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  <w:r w:rsidRPr="00BE3522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  <w:r w:rsidRPr="00BE3522">
        <w:rPr>
          <w:rFonts w:ascii="Times New Roman" w:hAnsi="Times New Roman"/>
          <w:sz w:val="28"/>
          <w:szCs w:val="28"/>
        </w:rPr>
        <w:t>«</w:t>
      </w:r>
      <w:proofErr w:type="spellStart"/>
      <w:r w:rsidRPr="00BE3522">
        <w:rPr>
          <w:rFonts w:ascii="Times New Roman" w:hAnsi="Times New Roman"/>
          <w:sz w:val="28"/>
          <w:szCs w:val="28"/>
        </w:rPr>
        <w:t>Шетнево-Тулушская</w:t>
      </w:r>
      <w:proofErr w:type="spellEnd"/>
      <w:r w:rsidRPr="00BE3522">
        <w:rPr>
          <w:rFonts w:ascii="Times New Roman" w:hAnsi="Times New Roman"/>
          <w:sz w:val="28"/>
          <w:szCs w:val="28"/>
        </w:rPr>
        <w:t xml:space="preserve"> основная  общеобразовательная школа» 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  <w:r w:rsidRPr="00BE3522">
        <w:rPr>
          <w:rFonts w:ascii="Times New Roman" w:hAnsi="Times New Roman"/>
          <w:sz w:val="28"/>
          <w:szCs w:val="28"/>
        </w:rPr>
        <w:t>Рыбно-Слободского муниципального района Республики Татарстан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ind w:left="360"/>
        <w:jc w:val="both"/>
        <w:rPr>
          <w:rFonts w:ascii="Times New Roman" w:hAnsi="Times New Roman"/>
        </w:rPr>
      </w:pPr>
      <w:r w:rsidRPr="00BE3522">
        <w:rPr>
          <w:rFonts w:ascii="Times New Roman" w:hAnsi="Times New Roman"/>
          <w:sz w:val="28"/>
          <w:szCs w:val="28"/>
        </w:rPr>
        <w:tab/>
      </w:r>
      <w:r w:rsidRPr="00BE3522">
        <w:rPr>
          <w:rFonts w:ascii="Times New Roman" w:hAnsi="Times New Roman"/>
        </w:rPr>
        <w:t>«Согласовано»                                                                                                                                      «Утверждаю»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both"/>
        <w:rPr>
          <w:rFonts w:ascii="Times New Roman" w:hAnsi="Times New Roman"/>
        </w:rPr>
      </w:pPr>
      <w:r w:rsidRPr="00BE3522">
        <w:rPr>
          <w:rFonts w:ascii="Times New Roman" w:hAnsi="Times New Roman"/>
        </w:rPr>
        <w:t xml:space="preserve">            Руково</w:t>
      </w:r>
      <w:r>
        <w:rPr>
          <w:rFonts w:ascii="Times New Roman" w:hAnsi="Times New Roman"/>
        </w:rPr>
        <w:t xml:space="preserve">дитель ШМО __________ </w:t>
      </w:r>
      <w:proofErr w:type="spellStart"/>
      <w:r>
        <w:rPr>
          <w:rFonts w:ascii="Times New Roman" w:hAnsi="Times New Roman"/>
        </w:rPr>
        <w:t>Набиуллин</w:t>
      </w:r>
      <w:proofErr w:type="spellEnd"/>
      <w:r>
        <w:rPr>
          <w:rFonts w:ascii="Times New Roman" w:hAnsi="Times New Roman"/>
        </w:rPr>
        <w:t xml:space="preserve"> И.А.</w:t>
      </w:r>
      <w:r w:rsidRPr="00BE3522">
        <w:rPr>
          <w:rFonts w:ascii="Times New Roman" w:hAnsi="Times New Roman"/>
        </w:rPr>
        <w:t xml:space="preserve">                                                                                   Директор 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both"/>
        <w:rPr>
          <w:rFonts w:ascii="Times New Roman" w:hAnsi="Times New Roman"/>
        </w:rPr>
      </w:pPr>
      <w:r w:rsidRPr="00BE3522">
        <w:rPr>
          <w:rFonts w:ascii="Times New Roman" w:hAnsi="Times New Roman"/>
        </w:rPr>
        <w:t xml:space="preserve">            Протокол № 1 от </w:t>
      </w:r>
      <w:r>
        <w:rPr>
          <w:rFonts w:ascii="Times New Roman" w:hAnsi="Times New Roman"/>
        </w:rPr>
        <w:t>«</w:t>
      </w:r>
      <w:r w:rsidR="009C7B2B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   » августа  2016</w:t>
      </w:r>
      <w:r w:rsidRPr="00BE3522">
        <w:rPr>
          <w:rFonts w:ascii="Times New Roman" w:hAnsi="Times New Roman"/>
        </w:rPr>
        <w:t xml:space="preserve"> года                                                                            МБОУ «</w:t>
      </w:r>
      <w:proofErr w:type="spellStart"/>
      <w:r w:rsidRPr="00BE3522">
        <w:rPr>
          <w:rFonts w:ascii="Times New Roman" w:hAnsi="Times New Roman"/>
        </w:rPr>
        <w:t>Шетнево-Тулушская</w:t>
      </w:r>
      <w:proofErr w:type="spellEnd"/>
      <w:r w:rsidRPr="00BE3522">
        <w:rPr>
          <w:rFonts w:ascii="Times New Roman" w:hAnsi="Times New Roman"/>
        </w:rPr>
        <w:t xml:space="preserve"> ООШ»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both"/>
        <w:rPr>
          <w:rFonts w:ascii="Times New Roman" w:hAnsi="Times New Roman"/>
        </w:rPr>
      </w:pPr>
      <w:r w:rsidRPr="00BE352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__________Нуриева Г.Х.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both"/>
        <w:rPr>
          <w:rFonts w:ascii="Times New Roman" w:hAnsi="Times New Roman"/>
        </w:rPr>
      </w:pPr>
      <w:r w:rsidRPr="00BE352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Приказ № </w:t>
      </w:r>
      <w:r w:rsidR="009C7B2B">
        <w:rPr>
          <w:rFonts w:ascii="Times New Roman" w:hAnsi="Times New Roman"/>
        </w:rPr>
        <w:t>74</w:t>
      </w:r>
      <w:r w:rsidRPr="00BE3522">
        <w:rPr>
          <w:rFonts w:ascii="Times New Roman" w:hAnsi="Times New Roman"/>
        </w:rPr>
        <w:t xml:space="preserve">  от   «</w:t>
      </w:r>
      <w:r>
        <w:rPr>
          <w:rFonts w:ascii="Times New Roman" w:hAnsi="Times New Roman"/>
        </w:rPr>
        <w:t xml:space="preserve"> </w:t>
      </w:r>
      <w:r w:rsidR="009C7B2B">
        <w:rPr>
          <w:rFonts w:ascii="Times New Roman" w:hAnsi="Times New Roman"/>
        </w:rPr>
        <w:t>1   » сентября</w:t>
      </w:r>
      <w:r w:rsidRPr="00BE352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2016</w:t>
      </w:r>
      <w:r w:rsidRPr="00BE3522">
        <w:rPr>
          <w:rFonts w:ascii="Times New Roman" w:hAnsi="Times New Roman"/>
        </w:rPr>
        <w:t>г.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b/>
          <w:sz w:val="40"/>
          <w:szCs w:val="40"/>
        </w:rPr>
      </w:pPr>
      <w:r w:rsidRPr="00BE3522">
        <w:rPr>
          <w:rFonts w:ascii="Times New Roman" w:hAnsi="Times New Roman"/>
          <w:b/>
          <w:sz w:val="40"/>
          <w:szCs w:val="40"/>
        </w:rPr>
        <w:t>РАБОЧАЯ ПРОГРАММА</w:t>
      </w:r>
      <w:r w:rsidRPr="00BE3522">
        <w:rPr>
          <w:rFonts w:ascii="Times New Roman" w:hAnsi="Times New Roman"/>
          <w:sz w:val="40"/>
          <w:szCs w:val="40"/>
        </w:rPr>
        <w:t xml:space="preserve"> 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40"/>
          <w:szCs w:val="40"/>
        </w:rPr>
      </w:pPr>
      <w:r w:rsidRPr="00BE3522">
        <w:rPr>
          <w:rFonts w:ascii="Times New Roman" w:hAnsi="Times New Roman"/>
          <w:b/>
          <w:sz w:val="40"/>
          <w:szCs w:val="40"/>
        </w:rPr>
        <w:t>по Литературе в 6 классе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32"/>
          <w:szCs w:val="32"/>
        </w:rPr>
      </w:pPr>
      <w:r w:rsidRPr="00BE3522">
        <w:rPr>
          <w:rFonts w:ascii="Times New Roman" w:hAnsi="Times New Roman"/>
          <w:sz w:val="32"/>
          <w:szCs w:val="32"/>
        </w:rPr>
        <w:t xml:space="preserve">учителя  І квалификационной категории </w:t>
      </w:r>
    </w:p>
    <w:p w:rsidR="00BE3522" w:rsidRPr="00BE3522" w:rsidRDefault="00BE3522" w:rsidP="00BE3522">
      <w:pPr>
        <w:widowControl/>
        <w:autoSpaceDE/>
        <w:autoSpaceDN/>
        <w:adjustRightInd/>
        <w:ind w:left="360"/>
        <w:jc w:val="center"/>
        <w:rPr>
          <w:rFonts w:ascii="Times New Roman" w:hAnsi="Times New Roman"/>
          <w:sz w:val="32"/>
          <w:szCs w:val="32"/>
        </w:rPr>
      </w:pPr>
      <w:r w:rsidRPr="00BE352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E3522">
        <w:rPr>
          <w:rFonts w:ascii="Times New Roman" w:hAnsi="Times New Roman"/>
          <w:sz w:val="32"/>
          <w:szCs w:val="32"/>
        </w:rPr>
        <w:t>Гильмуллиной</w:t>
      </w:r>
      <w:proofErr w:type="spellEnd"/>
      <w:r w:rsidRPr="00BE352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E3522">
        <w:rPr>
          <w:rFonts w:ascii="Times New Roman" w:hAnsi="Times New Roman"/>
          <w:sz w:val="32"/>
          <w:szCs w:val="32"/>
        </w:rPr>
        <w:t>Лейли</w:t>
      </w:r>
      <w:proofErr w:type="spellEnd"/>
      <w:r w:rsidRPr="00BE352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E3522">
        <w:rPr>
          <w:rFonts w:ascii="Times New Roman" w:hAnsi="Times New Roman"/>
          <w:sz w:val="32"/>
          <w:szCs w:val="32"/>
        </w:rPr>
        <w:t>Габдулахатовны</w:t>
      </w:r>
      <w:proofErr w:type="spellEnd"/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jc w:val="both"/>
        <w:rPr>
          <w:rFonts w:ascii="Times New Roman" w:hAnsi="Times New Roman" w:cs="Bookman Old Style"/>
          <w:bCs/>
          <w:sz w:val="32"/>
          <w:szCs w:val="3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rPr>
          <w:rFonts w:ascii="Times New Roman" w:hAnsi="Times New Roman" w:cs="Bookman Old Style"/>
          <w:bCs/>
          <w:sz w:val="22"/>
          <w:szCs w:val="22"/>
        </w:rPr>
      </w:pPr>
    </w:p>
    <w:p w:rsidR="00BE3522" w:rsidRPr="00BE3522" w:rsidRDefault="00BE3522" w:rsidP="00BE3522">
      <w:pPr>
        <w:widowControl/>
        <w:tabs>
          <w:tab w:val="left" w:leader="underscore" w:pos="5683"/>
        </w:tabs>
        <w:ind w:left="360"/>
        <w:jc w:val="right"/>
        <w:rPr>
          <w:rFonts w:ascii="Times New Roman" w:hAnsi="Times New Roman" w:cs="Bookman Old Style"/>
          <w:bCs/>
          <w:sz w:val="20"/>
          <w:szCs w:val="20"/>
        </w:rPr>
      </w:pPr>
      <w:r w:rsidRPr="00BE3522">
        <w:rPr>
          <w:rFonts w:ascii="Times New Roman" w:hAnsi="Times New Roman" w:cs="Bookman Old Style"/>
          <w:b/>
          <w:bCs/>
          <w:sz w:val="20"/>
          <w:szCs w:val="20"/>
        </w:rPr>
        <w:t>Рассмотрено на заседании педагогического совета</w:t>
      </w:r>
    </w:p>
    <w:p w:rsidR="00BE3522" w:rsidRPr="00BE3522" w:rsidRDefault="00A76D3E" w:rsidP="00BE3522">
      <w:pPr>
        <w:widowControl/>
        <w:tabs>
          <w:tab w:val="left" w:leader="underscore" w:pos="5683"/>
        </w:tabs>
        <w:ind w:left="360"/>
        <w:jc w:val="right"/>
        <w:rPr>
          <w:rFonts w:ascii="Times New Roman" w:hAnsi="Times New Roman"/>
        </w:rPr>
      </w:pPr>
      <w:r>
        <w:rPr>
          <w:rFonts w:ascii="Times New Roman" w:hAnsi="Times New Roman" w:cs="Bookman Old Style"/>
          <w:b/>
          <w:bCs/>
          <w:sz w:val="20"/>
          <w:szCs w:val="20"/>
        </w:rPr>
        <w:t xml:space="preserve">протокол № 1 от   « </w:t>
      </w:r>
      <w:r w:rsidR="009C7B2B">
        <w:rPr>
          <w:rFonts w:ascii="Times New Roman" w:hAnsi="Times New Roman" w:cs="Bookman Old Style"/>
          <w:b/>
          <w:bCs/>
          <w:sz w:val="20"/>
          <w:szCs w:val="20"/>
        </w:rPr>
        <w:t>29</w:t>
      </w:r>
      <w:r w:rsidR="00BE3522" w:rsidRPr="00BE3522">
        <w:rPr>
          <w:rFonts w:ascii="Times New Roman" w:hAnsi="Times New Roman" w:cs="Bookman Old Style"/>
          <w:b/>
          <w:bCs/>
          <w:sz w:val="20"/>
          <w:szCs w:val="20"/>
        </w:rPr>
        <w:t xml:space="preserve">  » августа </w:t>
      </w:r>
      <w:r w:rsidR="00BE3522">
        <w:rPr>
          <w:rFonts w:ascii="Times New Roman" w:hAnsi="Times New Roman" w:cs="Bookman Old Style"/>
          <w:b/>
          <w:bCs/>
          <w:sz w:val="20"/>
          <w:szCs w:val="20"/>
        </w:rPr>
        <w:t>2016</w:t>
      </w:r>
      <w:r w:rsidR="00BE3522" w:rsidRPr="00BE3522">
        <w:rPr>
          <w:rFonts w:ascii="Times New Roman" w:hAnsi="Times New Roman" w:cs="Bookman Old Style"/>
          <w:b/>
          <w:bCs/>
          <w:sz w:val="20"/>
          <w:szCs w:val="20"/>
        </w:rPr>
        <w:t xml:space="preserve"> г.</w:t>
      </w:r>
      <w:r w:rsidR="00BE3522" w:rsidRPr="00BE3522">
        <w:rPr>
          <w:rFonts w:ascii="Times New Roman" w:hAnsi="Times New Roman"/>
        </w:rPr>
        <w:t xml:space="preserve"> </w:t>
      </w:r>
    </w:p>
    <w:p w:rsidR="00BE3522" w:rsidRPr="00BE3522" w:rsidRDefault="00BE3522" w:rsidP="00BE3522">
      <w:pPr>
        <w:widowControl/>
        <w:autoSpaceDE/>
        <w:autoSpaceDN/>
        <w:adjustRightInd/>
        <w:jc w:val="center"/>
        <w:rPr>
          <w:rFonts w:ascii="Times New Roman" w:hAnsi="Times New Roman"/>
          <w:b/>
        </w:rPr>
      </w:pPr>
    </w:p>
    <w:p w:rsidR="00BE3522" w:rsidRPr="00BE3522" w:rsidRDefault="00BE3522" w:rsidP="00BE3522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</w:p>
    <w:p w:rsidR="00BE3522" w:rsidRPr="00BE3522" w:rsidRDefault="00BE3522" w:rsidP="00BE3522">
      <w:pPr>
        <w:widowControl/>
        <w:autoSpaceDE/>
        <w:autoSpaceDN/>
        <w:adjustRight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</w:t>
      </w:r>
      <w:r w:rsidRPr="00BE3522">
        <w:rPr>
          <w:rFonts w:ascii="Times New Roman" w:hAnsi="Times New Roman"/>
          <w:b/>
          <w:sz w:val="28"/>
          <w:szCs w:val="28"/>
        </w:rPr>
        <w:t xml:space="preserve">  учебный год</w:t>
      </w:r>
    </w:p>
    <w:p w:rsidR="00A87519" w:rsidRDefault="00A87519" w:rsidP="001E07FF">
      <w:pPr>
        <w:keepNext/>
        <w:keepLines/>
        <w:widowControl/>
        <w:tabs>
          <w:tab w:val="left" w:pos="567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</w:p>
    <w:p w:rsidR="00FB4289" w:rsidRPr="00AB0A10" w:rsidRDefault="00FB4289" w:rsidP="001E07FF">
      <w:pPr>
        <w:keepNext/>
        <w:keepLines/>
        <w:widowControl/>
        <w:ind w:firstLine="284"/>
        <w:contextualSpacing/>
        <w:jc w:val="both"/>
        <w:rPr>
          <w:rFonts w:ascii="Times New Roman" w:hAnsi="Times New Roman"/>
        </w:rPr>
      </w:pPr>
    </w:p>
    <w:p w:rsidR="00FB4289" w:rsidRPr="00AB0A10" w:rsidRDefault="00FB4289" w:rsidP="001E07FF">
      <w:pPr>
        <w:keepNext/>
        <w:keepLines/>
        <w:widowControl/>
        <w:tabs>
          <w:tab w:val="left" w:pos="567"/>
        </w:tabs>
        <w:ind w:firstLine="284"/>
        <w:contextualSpacing/>
        <w:jc w:val="both"/>
        <w:rPr>
          <w:rFonts w:ascii="Times New Roman" w:hAnsi="Times New Roman"/>
          <w:lang w:eastAsia="en-US"/>
        </w:rPr>
      </w:pPr>
      <w:r w:rsidRPr="00E422EE">
        <w:rPr>
          <w:rFonts w:ascii="Times New Roman" w:hAnsi="Times New Roman"/>
          <w:b/>
        </w:rPr>
        <w:t>Рабочая программа по литературе для 6 класса МБОУ «</w:t>
      </w:r>
      <w:proofErr w:type="spellStart"/>
      <w:r w:rsidR="00BE3522" w:rsidRPr="00E422EE">
        <w:rPr>
          <w:rFonts w:ascii="Times New Roman" w:hAnsi="Times New Roman"/>
          <w:b/>
        </w:rPr>
        <w:t>Шетнево-Тулушская</w:t>
      </w:r>
      <w:proofErr w:type="spellEnd"/>
      <w:r w:rsidR="00BE3522" w:rsidRPr="00E422EE">
        <w:rPr>
          <w:rFonts w:ascii="Times New Roman" w:hAnsi="Times New Roman"/>
          <w:b/>
        </w:rPr>
        <w:t xml:space="preserve"> ООШ» </w:t>
      </w:r>
      <w:r w:rsidRPr="00E422EE">
        <w:rPr>
          <w:rFonts w:ascii="Times New Roman" w:hAnsi="Times New Roman"/>
          <w:b/>
          <w:lang w:eastAsia="en-US"/>
        </w:rPr>
        <w:t>разработана на основе следующих норм</w:t>
      </w:r>
      <w:r w:rsidRPr="00E422EE">
        <w:rPr>
          <w:rFonts w:ascii="Times New Roman" w:hAnsi="Times New Roman"/>
          <w:b/>
          <w:lang w:eastAsia="en-US"/>
        </w:rPr>
        <w:t>а</w:t>
      </w:r>
      <w:r w:rsidRPr="00E422EE">
        <w:rPr>
          <w:rFonts w:ascii="Times New Roman" w:hAnsi="Times New Roman"/>
          <w:b/>
          <w:lang w:eastAsia="en-US"/>
        </w:rPr>
        <w:t>тивных документов</w:t>
      </w:r>
      <w:r w:rsidRPr="00AB0A10">
        <w:rPr>
          <w:rFonts w:ascii="Times New Roman" w:hAnsi="Times New Roman"/>
          <w:lang w:eastAsia="en-US"/>
        </w:rPr>
        <w:t>:</w:t>
      </w:r>
    </w:p>
    <w:p w:rsidR="00FB4289" w:rsidRPr="00AB0A10" w:rsidRDefault="00FB4289" w:rsidP="001E07FF">
      <w:pPr>
        <w:pStyle w:val="ad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left="0" w:firstLine="284"/>
        <w:contextualSpacing/>
        <w:jc w:val="both"/>
        <w:textAlignment w:val="baseline"/>
        <w:rPr>
          <w:lang w:eastAsia="en-US"/>
        </w:rPr>
      </w:pPr>
      <w:r w:rsidRPr="00AB0A10">
        <w:rPr>
          <w:lang w:eastAsia="en-US"/>
        </w:rPr>
        <w:t>Примерные программы по учебным предметам. Литература.– М.: Просвещение, 2010.</w:t>
      </w:r>
    </w:p>
    <w:p w:rsidR="00FB4289" w:rsidRPr="00AB0A10" w:rsidRDefault="00FB4289" w:rsidP="001E07FF">
      <w:pPr>
        <w:pStyle w:val="ad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left="0" w:firstLine="284"/>
        <w:contextualSpacing/>
        <w:jc w:val="both"/>
        <w:textAlignment w:val="baseline"/>
        <w:rPr>
          <w:lang w:eastAsia="en-US"/>
        </w:rPr>
      </w:pPr>
      <w:r w:rsidRPr="00AB0A10">
        <w:rPr>
          <w:lang w:eastAsia="en-US"/>
        </w:rPr>
        <w:t>Основная образовательная программа основного общего образования МБОУ «</w:t>
      </w:r>
      <w:r w:rsidR="00BE3522" w:rsidRPr="00AB0A10">
        <w:t>«</w:t>
      </w:r>
      <w:proofErr w:type="spellStart"/>
      <w:r w:rsidR="00BE3522">
        <w:t>Шетнево-Тулушская</w:t>
      </w:r>
      <w:proofErr w:type="spellEnd"/>
      <w:r w:rsidR="00BE3522">
        <w:t xml:space="preserve"> ООШ» Рыбно-Слободского</w:t>
      </w:r>
      <w:r w:rsidR="00BE3522" w:rsidRPr="00AB0A10">
        <w:t xml:space="preserve"> </w:t>
      </w:r>
      <w:r w:rsidRPr="00AB0A10">
        <w:rPr>
          <w:lang w:eastAsia="en-US"/>
        </w:rPr>
        <w:t>мун</w:t>
      </w:r>
      <w:r w:rsidRPr="00AB0A10">
        <w:rPr>
          <w:lang w:eastAsia="en-US"/>
        </w:rPr>
        <w:t>и</w:t>
      </w:r>
      <w:r w:rsidRPr="00AB0A10">
        <w:rPr>
          <w:lang w:eastAsia="en-US"/>
        </w:rPr>
        <w:t>ципальн</w:t>
      </w:r>
      <w:r w:rsidR="00BE3522">
        <w:rPr>
          <w:lang w:eastAsia="en-US"/>
        </w:rPr>
        <w:t>ого района Республики Татарстан</w:t>
      </w:r>
      <w:r w:rsidRPr="00AB0A10">
        <w:rPr>
          <w:lang w:eastAsia="en-US"/>
        </w:rPr>
        <w:t>.</w:t>
      </w:r>
    </w:p>
    <w:p w:rsidR="00FB4289" w:rsidRDefault="00FB4289" w:rsidP="001E07FF">
      <w:pPr>
        <w:pStyle w:val="ad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left="0" w:firstLine="284"/>
        <w:contextualSpacing/>
        <w:jc w:val="both"/>
        <w:textAlignment w:val="baseline"/>
        <w:rPr>
          <w:lang w:eastAsia="en-US"/>
        </w:rPr>
      </w:pPr>
      <w:r w:rsidRPr="00AB0A10">
        <w:rPr>
          <w:lang w:eastAsia="en-US"/>
        </w:rPr>
        <w:t>Учебный план МБОУ «</w:t>
      </w:r>
      <w:r w:rsidR="00BE3522" w:rsidRPr="00AB0A10">
        <w:t>«</w:t>
      </w:r>
      <w:proofErr w:type="spellStart"/>
      <w:r w:rsidR="00BE3522">
        <w:t>Шетнево-Тулушская</w:t>
      </w:r>
      <w:proofErr w:type="spellEnd"/>
      <w:r w:rsidR="00BE3522">
        <w:t xml:space="preserve"> ООШ» Рыбно-Слободского</w:t>
      </w:r>
      <w:r w:rsidR="00BE3522" w:rsidRPr="00AB0A10">
        <w:t xml:space="preserve"> </w:t>
      </w:r>
      <w:r w:rsidRPr="00AB0A10">
        <w:rPr>
          <w:lang w:eastAsia="en-US"/>
        </w:rPr>
        <w:t>муниципальн</w:t>
      </w:r>
      <w:r w:rsidR="00BE3522">
        <w:rPr>
          <w:lang w:eastAsia="en-US"/>
        </w:rPr>
        <w:t>ого района Республики Татарстан</w:t>
      </w:r>
      <w:r w:rsidRPr="00AB0A10">
        <w:rPr>
          <w:lang w:eastAsia="en-US"/>
        </w:rPr>
        <w:t>.</w:t>
      </w:r>
    </w:p>
    <w:p w:rsidR="00833CD0" w:rsidRPr="00833CD0" w:rsidRDefault="00A76D3E" w:rsidP="00833CD0">
      <w:pPr>
        <w:pStyle w:val="ad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left="0" w:firstLine="284"/>
        <w:contextualSpacing/>
        <w:jc w:val="both"/>
        <w:textAlignment w:val="baseline"/>
        <w:rPr>
          <w:lang w:eastAsia="en-US"/>
        </w:rPr>
      </w:pPr>
      <w:r w:rsidRPr="000F5C0B">
        <w:rPr>
          <w:color w:val="000000"/>
          <w:sz w:val="28"/>
        </w:rPr>
        <w:t xml:space="preserve"> </w:t>
      </w:r>
      <w:r w:rsidRPr="00A76D3E">
        <w:rPr>
          <w:color w:val="000000"/>
        </w:rPr>
        <w:t>Календарный учебный  график работы МБОУ «</w:t>
      </w:r>
      <w:proofErr w:type="spellStart"/>
      <w:r w:rsidRPr="00A76D3E">
        <w:rPr>
          <w:rFonts w:eastAsia="Calibri"/>
          <w:noProof/>
          <w:lang w:eastAsia="en-US"/>
        </w:rPr>
        <w:t>Шетнево-Тулушская</w:t>
      </w:r>
      <w:proofErr w:type="spellEnd"/>
      <w:r w:rsidRPr="00A76D3E">
        <w:rPr>
          <w:rFonts w:eastAsia="Calibri"/>
          <w:noProof/>
          <w:lang w:eastAsia="en-US"/>
        </w:rPr>
        <w:t xml:space="preserve"> ООШ</w:t>
      </w:r>
      <w:r w:rsidR="00833CD0">
        <w:rPr>
          <w:color w:val="000000"/>
        </w:rPr>
        <w:t>» на 2016-2017 учебный год</w:t>
      </w:r>
    </w:p>
    <w:p w:rsidR="00833CD0" w:rsidRPr="00AB0A10" w:rsidRDefault="00833CD0" w:rsidP="00833CD0">
      <w:pPr>
        <w:pStyle w:val="ad"/>
        <w:keepNext/>
        <w:keepLines/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textAlignment w:val="baseline"/>
      </w:pPr>
      <w:r w:rsidRPr="00AB0A10">
        <w:rPr>
          <w:rStyle w:val="aa"/>
          <w:color w:val="auto"/>
          <w:u w:val="none"/>
        </w:rPr>
        <w:t xml:space="preserve">Учебник </w:t>
      </w:r>
      <w:r w:rsidRPr="00AB0A10">
        <w:t xml:space="preserve">Литература. </w:t>
      </w:r>
      <w:r>
        <w:t>6</w:t>
      </w:r>
      <w:r w:rsidRPr="00AB0A10">
        <w:t xml:space="preserve"> класс. Учебник для общеобразовательных учреждений. В 2 ч. / В.Я. Коровина, В.П. Журавлев, В.И. Коровин. – М.: Просвещение, </w:t>
      </w:r>
      <w:r w:rsidRPr="00833CD0">
        <w:t>2012.</w:t>
      </w:r>
    </w:p>
    <w:p w:rsidR="00833CD0" w:rsidRDefault="00833CD0" w:rsidP="00833CD0">
      <w:pPr>
        <w:pStyle w:val="af0"/>
        <w:keepNext/>
        <w:keepLines/>
        <w:widowControl/>
        <w:tabs>
          <w:tab w:val="left" w:pos="567"/>
        </w:tabs>
        <w:ind w:firstLine="0"/>
        <w:contextualSpacing/>
        <w:jc w:val="both"/>
        <w:rPr>
          <w:rFonts w:ascii="Times New Roman" w:hAnsi="Times New Roman"/>
          <w:b/>
          <w:szCs w:val="24"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8902C1" w:rsidRDefault="008902C1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</w:p>
    <w:p w:rsidR="00FB4289" w:rsidRPr="00AB0A10" w:rsidRDefault="00FB4289" w:rsidP="001E07FF">
      <w:pPr>
        <w:pStyle w:val="a9"/>
        <w:keepNext/>
        <w:keepLines/>
        <w:widowControl/>
        <w:ind w:left="0" w:firstLine="284"/>
        <w:rPr>
          <w:rFonts w:ascii="Times New Roman" w:hAnsi="Times New Roman"/>
          <w:b/>
        </w:rPr>
      </w:pPr>
      <w:r w:rsidRPr="00AB0A10">
        <w:rPr>
          <w:rFonts w:ascii="Times New Roman" w:hAnsi="Times New Roman"/>
          <w:b/>
        </w:rPr>
        <w:lastRenderedPageBreak/>
        <w:t xml:space="preserve">Планируемые результаты изучения литературы в </w:t>
      </w:r>
      <w:r>
        <w:rPr>
          <w:rFonts w:ascii="Times New Roman" w:hAnsi="Times New Roman"/>
          <w:b/>
        </w:rPr>
        <w:t>6</w:t>
      </w:r>
      <w:r w:rsidRPr="00AB0A10">
        <w:rPr>
          <w:rFonts w:ascii="Times New Roman" w:hAnsi="Times New Roman"/>
          <w:b/>
        </w:rPr>
        <w:t xml:space="preserve"> классе</w:t>
      </w:r>
    </w:p>
    <w:p w:rsidR="00FB4289" w:rsidRDefault="00FB4289" w:rsidP="003E3CA6">
      <w:pPr>
        <w:keepNext/>
        <w:keepLines/>
        <w:widowControl/>
        <w:tabs>
          <w:tab w:val="left" w:pos="567"/>
        </w:tabs>
        <w:ind w:left="284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Личностные результаты:</w:t>
      </w:r>
    </w:p>
    <w:p w:rsidR="00FB4289" w:rsidRDefault="00FB4289" w:rsidP="003E3CA6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воспитание патриотизма, любви и уважения к Родине, Отечеству, чувство гордости за свою страну;</w:t>
      </w:r>
    </w:p>
    <w:p w:rsidR="00FB4289" w:rsidRDefault="00FB4289" w:rsidP="003E3CA6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ответственного отношения к своему учению;</w:t>
      </w:r>
    </w:p>
    <w:p w:rsidR="00FB4289" w:rsidRDefault="00FB4289" w:rsidP="003E3CA6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</w:t>
      </w:r>
      <w:r w:rsidR="00A76D3E">
        <w:rPr>
          <w:rFonts w:ascii="Times New Roman" w:hAnsi="Times New Roman"/>
        </w:rPr>
        <w:t xml:space="preserve"> доброжелательного, </w:t>
      </w:r>
      <w:proofErr w:type="spellStart"/>
      <w:r w:rsidR="00A76D3E">
        <w:rPr>
          <w:rFonts w:ascii="Times New Roman" w:hAnsi="Times New Roman"/>
        </w:rPr>
        <w:t>осознанного</w:t>
      </w:r>
      <w:proofErr w:type="gramStart"/>
      <w:r w:rsidR="00A76D3E">
        <w:rPr>
          <w:rFonts w:ascii="Times New Roman" w:hAnsi="Times New Roman"/>
        </w:rPr>
        <w:t>,</w:t>
      </w:r>
      <w:r>
        <w:rPr>
          <w:rFonts w:ascii="Times New Roman" w:hAnsi="Times New Roman"/>
        </w:rPr>
        <w:t>у</w:t>
      </w:r>
      <w:proofErr w:type="gramEnd"/>
      <w:r>
        <w:rPr>
          <w:rFonts w:ascii="Times New Roman" w:hAnsi="Times New Roman"/>
        </w:rPr>
        <w:t>важительного</w:t>
      </w:r>
      <w:proofErr w:type="spellEnd"/>
      <w:r>
        <w:rPr>
          <w:rFonts w:ascii="Times New Roman" w:hAnsi="Times New Roman"/>
        </w:rPr>
        <w:t xml:space="preserve"> отношения к другому человеку;</w:t>
      </w:r>
    </w:p>
    <w:p w:rsidR="00FB4289" w:rsidRDefault="00FB4289" w:rsidP="003E3CA6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освоение социальных норм, правил поведения, ролей и форм социальной жизни;</w:t>
      </w:r>
    </w:p>
    <w:p w:rsidR="008902C1" w:rsidRDefault="00FB4289" w:rsidP="008902C1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формирование коммуникативной компетентности в общении со сверстниками, и</w:t>
      </w:r>
      <w:r w:rsidR="008902C1">
        <w:rPr>
          <w:rFonts w:ascii="Times New Roman" w:hAnsi="Times New Roman"/>
        </w:rPr>
        <w:t xml:space="preserve"> в различных видах деятельности</w:t>
      </w:r>
      <w:r w:rsidR="008902C1" w:rsidRPr="008902C1">
        <w:rPr>
          <w:rFonts w:ascii="Times New Roman" w:hAnsi="Times New Roman"/>
          <w:b/>
        </w:rPr>
        <w:t xml:space="preserve"> </w:t>
      </w:r>
      <w:proofErr w:type="spellStart"/>
      <w:r w:rsidR="008902C1">
        <w:rPr>
          <w:rFonts w:ascii="Times New Roman" w:hAnsi="Times New Roman"/>
          <w:b/>
        </w:rPr>
        <w:t>Метапредметные</w:t>
      </w:r>
      <w:proofErr w:type="spellEnd"/>
      <w:r w:rsidR="008902C1">
        <w:rPr>
          <w:rFonts w:ascii="Times New Roman" w:hAnsi="Times New Roman"/>
          <w:b/>
        </w:rPr>
        <w:t xml:space="preserve"> резул</w:t>
      </w:r>
      <w:r w:rsidR="008902C1">
        <w:rPr>
          <w:rFonts w:ascii="Times New Roman" w:hAnsi="Times New Roman"/>
          <w:b/>
        </w:rPr>
        <w:t>ь</w:t>
      </w:r>
      <w:r w:rsidR="008902C1">
        <w:rPr>
          <w:rFonts w:ascii="Times New Roman" w:hAnsi="Times New Roman"/>
          <w:b/>
        </w:rPr>
        <w:t>таты: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самостоятельно определять цели своего обучения, ставить и формулировать для себя новые задачи в учебе;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самостоятельно планировать пути достижения целей;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свои действия соотносить с планируемыми результатами;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правильно оценивать выполнение учебной задачи;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устанавливать причинно-следственные связи, строить </w:t>
      </w:r>
      <w:proofErr w:type="gramStart"/>
      <w:r>
        <w:rPr>
          <w:rFonts w:ascii="Times New Roman" w:hAnsi="Times New Roman"/>
        </w:rPr>
        <w:t>логические рассуждения</w:t>
      </w:r>
      <w:proofErr w:type="gramEnd"/>
      <w:r>
        <w:rPr>
          <w:rFonts w:ascii="Times New Roman" w:hAnsi="Times New Roman"/>
        </w:rPr>
        <w:t>, умозаключения;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создавать и организовать учебное сотрудничество с учителем и сверстниками; работать в парах, в группе;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аргументировать и отстаивать свое мнение;</w:t>
      </w:r>
    </w:p>
    <w:p w:rsidR="008902C1" w:rsidRDefault="008902C1" w:rsidP="008902C1">
      <w:pPr>
        <w:keepNext/>
        <w:keepLines/>
        <w:widowControl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формировать свои способности в использовании ИКТ.</w:t>
      </w:r>
    </w:p>
    <w:p w:rsidR="008902C1" w:rsidRDefault="008902C1" w:rsidP="008902C1">
      <w:pPr>
        <w:keepNext/>
        <w:keepLines/>
        <w:widowControl/>
        <w:tabs>
          <w:tab w:val="left" w:pos="567"/>
        </w:tabs>
        <w:ind w:left="284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Предметные результаты: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адекватное восприятие воспринятых на слух или прочитанных произведений в объеме программы;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знание изученных текстов;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обогащение навыков анализа литературного произведения (умение охарактеризовать героев, оценить их место в сюжете, роль изобразительных сре</w:t>
      </w:r>
      <w:proofErr w:type="gramStart"/>
      <w:r>
        <w:rPr>
          <w:rFonts w:ascii="Times New Roman" w:hAnsi="Times New Roman"/>
        </w:rPr>
        <w:t>дств в р</w:t>
      </w:r>
      <w:proofErr w:type="gramEnd"/>
      <w:r>
        <w:rPr>
          <w:rFonts w:ascii="Times New Roman" w:hAnsi="Times New Roman"/>
        </w:rPr>
        <w:t>аскрытии идейно-художественного содержания);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знание основных теоретических понятий, связанных с героем (литературный герой, имя героя, поступки и характер, речевая характеристика, отношения с другими героями, авторская оценка).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овладение техникой составления разных типов плана;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овладение различными способами пересказа;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обогащение приемов структурирования материала, в том числе с использованием цитирования;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умение работать со справочными материалами и </w:t>
      </w:r>
      <w:proofErr w:type="spellStart"/>
      <w:r>
        <w:rPr>
          <w:rFonts w:ascii="Times New Roman" w:hAnsi="Times New Roman"/>
        </w:rPr>
        <w:t>интернет-ресурсами</w:t>
      </w:r>
      <w:proofErr w:type="spellEnd"/>
      <w:r>
        <w:rPr>
          <w:rFonts w:ascii="Times New Roman" w:hAnsi="Times New Roman"/>
        </w:rPr>
        <w:t>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подбирать аргументы при обсуждении произведения и делать доказательные выводы.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знание наизусть художественных текстов в рамках программы;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умение давать доказательное суждение о </w:t>
      </w:r>
      <w:proofErr w:type="gramStart"/>
      <w:r>
        <w:rPr>
          <w:rFonts w:ascii="Times New Roman" w:hAnsi="Times New Roman"/>
        </w:rPr>
        <w:t>прочитанном</w:t>
      </w:r>
      <w:proofErr w:type="gramEnd"/>
      <w:r>
        <w:rPr>
          <w:rFonts w:ascii="Times New Roman" w:hAnsi="Times New Roman"/>
        </w:rPr>
        <w:t>, определить собственное отношение к прочитанному;</w:t>
      </w:r>
    </w:p>
    <w:p w:rsidR="008902C1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умение создавать творческие работы, связанные с анализом личности героя: письма, дневники, «журналы», автобиографии;</w:t>
      </w:r>
    </w:p>
    <w:p w:rsidR="008902C1" w:rsidRPr="00833CD0" w:rsidRDefault="008902C1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  <w:u w:val="single"/>
        </w:rPr>
      </w:pPr>
      <w:r w:rsidRPr="00D02111">
        <w:rPr>
          <w:rFonts w:ascii="Times New Roman" w:hAnsi="Times New Roman"/>
        </w:rPr>
        <w:t>осознанно продолжать формирование собственного круга чтения.</w:t>
      </w:r>
    </w:p>
    <w:p w:rsidR="008902C1" w:rsidRDefault="008902C1" w:rsidP="008902C1">
      <w:pPr>
        <w:pStyle w:val="a9"/>
        <w:keepLines/>
        <w:ind w:left="284"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 xml:space="preserve">В результате изучения литературы ученик должен </w:t>
      </w:r>
    </w:p>
    <w:p w:rsidR="008902C1" w:rsidRPr="00734050" w:rsidRDefault="008902C1" w:rsidP="008902C1">
      <w:pPr>
        <w:pStyle w:val="a9"/>
        <w:keepLines/>
        <w:ind w:left="284"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знать: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lastRenderedPageBreak/>
        <w:t>содержание литературных произведений, подлежащих обязательному изучению;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основные факты жизненного и творческого пути писателей-классиков;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основные теоретико-литературные понятия;</w:t>
      </w:r>
    </w:p>
    <w:p w:rsidR="008902C1" w:rsidRPr="00734050" w:rsidRDefault="008902C1" w:rsidP="008902C1">
      <w:pPr>
        <w:pStyle w:val="a9"/>
        <w:keepLines/>
        <w:tabs>
          <w:tab w:val="num" w:pos="0"/>
        </w:tabs>
        <w:ind w:left="284"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уметь: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 xml:space="preserve">работать с книгой 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определять принадлежность художественного произведения к одному из литературных родов и жанров;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 xml:space="preserve">выявлять авторскую позицию; 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 xml:space="preserve">выражать свое отношение к </w:t>
      </w:r>
      <w:proofErr w:type="gramStart"/>
      <w:r w:rsidRPr="00734050">
        <w:rPr>
          <w:rFonts w:ascii="Times New Roman" w:hAnsi="Times New Roman"/>
        </w:rPr>
        <w:t>прочитанному</w:t>
      </w:r>
      <w:proofErr w:type="gramEnd"/>
      <w:r w:rsidRPr="00734050">
        <w:rPr>
          <w:rFonts w:ascii="Times New Roman" w:hAnsi="Times New Roman"/>
        </w:rPr>
        <w:t>;</w:t>
      </w:r>
    </w:p>
    <w:p w:rsidR="008902C1" w:rsidRPr="008902C1" w:rsidRDefault="008902C1" w:rsidP="008902C1">
      <w:pPr>
        <w:keepLines/>
        <w:widowControl/>
        <w:autoSpaceDE/>
        <w:autoSpaceDN/>
        <w:adjustRightInd/>
        <w:jc w:val="both"/>
        <w:rPr>
          <w:rFonts w:ascii="Times New Roman" w:hAnsi="Times New Roman"/>
        </w:rPr>
      </w:pPr>
      <w:r w:rsidRPr="008902C1">
        <w:rPr>
          <w:rFonts w:ascii="Times New Roman" w:hAnsi="Times New Roman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8902C1" w:rsidRPr="00734050" w:rsidRDefault="008902C1" w:rsidP="008902C1">
      <w:pPr>
        <w:pStyle w:val="a9"/>
        <w:keepLines/>
        <w:widowControl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владеть различными видами пересказа;</w:t>
      </w:r>
    </w:p>
    <w:p w:rsidR="008902C1" w:rsidRPr="00734050" w:rsidRDefault="008902C1" w:rsidP="008902C1">
      <w:pPr>
        <w:pStyle w:val="a9"/>
        <w:keepLines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строить устные и письменные высказывания в связи с изученным произведением;</w:t>
      </w:r>
    </w:p>
    <w:p w:rsidR="008902C1" w:rsidRDefault="008902C1" w:rsidP="008902C1">
      <w:pPr>
        <w:pStyle w:val="a9"/>
        <w:keepLines/>
        <w:numPr>
          <w:ilvl w:val="0"/>
          <w:numId w:val="17"/>
        </w:numPr>
        <w:autoSpaceDE/>
        <w:autoSpaceDN/>
        <w:adjustRightInd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FB4289" w:rsidRPr="008902C1" w:rsidRDefault="00FB4289" w:rsidP="008902C1">
      <w:pPr>
        <w:keepNext/>
        <w:keepLines/>
        <w:numPr>
          <w:ilvl w:val="0"/>
          <w:numId w:val="17"/>
        </w:numPr>
        <w:tabs>
          <w:tab w:val="left" w:pos="567"/>
        </w:tabs>
        <w:suppressAutoHyphens/>
        <w:autoSpaceDE/>
        <w:autoSpaceDN/>
        <w:adjustRightInd/>
        <w:ind w:left="0" w:firstLine="284"/>
        <w:contextualSpacing/>
        <w:rPr>
          <w:rFonts w:ascii="Times New Roman" w:hAnsi="Times New Roman"/>
          <w:u w:val="single"/>
        </w:rPr>
        <w:sectPr w:rsidR="00FB4289" w:rsidRPr="008902C1" w:rsidSect="00944036">
          <w:footerReference w:type="default" r:id="rId8"/>
          <w:footerReference w:type="first" r:id="rId9"/>
          <w:pgSz w:w="16838" w:h="11906" w:orient="landscape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FB4289" w:rsidRPr="00AB0A10" w:rsidRDefault="00FB4289" w:rsidP="008902C1">
      <w:pPr>
        <w:keepNext/>
        <w:keepLines/>
        <w:widowControl/>
        <w:contextualSpacing/>
        <w:jc w:val="center"/>
        <w:rPr>
          <w:rFonts w:ascii="Times New Roman" w:hAnsi="Times New Roman"/>
          <w:b/>
          <w:u w:val="single"/>
        </w:rPr>
      </w:pPr>
      <w:r w:rsidRPr="00AB0A10">
        <w:rPr>
          <w:rFonts w:ascii="Times New Roman" w:hAnsi="Times New Roman"/>
          <w:b/>
          <w:u w:val="single"/>
        </w:rPr>
        <w:lastRenderedPageBreak/>
        <w:t>Содержание программы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Введение (1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Художественная литература как одна из форм освоения мира, отражение в ней богатства и многообразия духовной жизни человека. Значение худ</w:t>
      </w:r>
      <w:r w:rsidRPr="00BD4ED7">
        <w:rPr>
          <w:rFonts w:ascii="Times New Roman" w:hAnsi="Times New Roman"/>
        </w:rPr>
        <w:t>о</w:t>
      </w:r>
      <w:r w:rsidRPr="00BD4ED7">
        <w:rPr>
          <w:rFonts w:ascii="Times New Roman" w:hAnsi="Times New Roman"/>
        </w:rPr>
        <w:t>жественной литературы в жизни человека. Художественное произведение. Содержание и форма. Автор и герой. Отношение автора к герою. Способы выражения авторской позиции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Устное народное творчество (3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Устное народное творчество. Жанры фольклора. Обрядовый фольклор. Произведения обрядового фольклора: колядки, веснянки, масленичные, ле</w:t>
      </w:r>
      <w:r w:rsidRPr="00BD4ED7">
        <w:rPr>
          <w:rFonts w:ascii="Times New Roman" w:hAnsi="Times New Roman"/>
        </w:rPr>
        <w:t>т</w:t>
      </w:r>
      <w:r w:rsidRPr="00BD4ED7">
        <w:rPr>
          <w:rFonts w:ascii="Times New Roman" w:hAnsi="Times New Roman"/>
        </w:rPr>
        <w:t>ние и осенние обрядовые песни. Эстетическое значение обрядового фольклора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Пословицы и поговорки -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proofErr w:type="gramStart"/>
      <w:r w:rsidRPr="00BD4ED7">
        <w:rPr>
          <w:rFonts w:ascii="Times New Roman" w:hAnsi="Times New Roman"/>
        </w:rPr>
        <w:t>Р</w:t>
      </w:r>
      <w:proofErr w:type="gramEnd"/>
      <w:r w:rsidRPr="00BD4ED7">
        <w:rPr>
          <w:rFonts w:ascii="Times New Roman" w:hAnsi="Times New Roman"/>
        </w:rPr>
        <w:t>/Р Урок-конкурс на лучшее знание малых жанров фольклора</w:t>
      </w:r>
      <w:r w:rsidRPr="00BD4ED7">
        <w:rPr>
          <w:rFonts w:ascii="Times New Roman" w:hAnsi="Times New Roman"/>
          <w:b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Древнерусская литература (1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Многообразие жанров древнерусской литературы (летопись, слово, житие, поучение). Русские летописи. «Повесть временных лет». «Сказание о бе</w:t>
      </w:r>
      <w:r w:rsidRPr="00BD4ED7">
        <w:rPr>
          <w:rFonts w:ascii="Times New Roman" w:hAnsi="Times New Roman"/>
        </w:rPr>
        <w:t>л</w:t>
      </w:r>
      <w:r w:rsidRPr="00BD4ED7">
        <w:rPr>
          <w:rFonts w:ascii="Times New Roman" w:hAnsi="Times New Roman"/>
        </w:rPr>
        <w:t>городском киселе». Русская летопись. Отражение исторических событий и вымысел, отражение народных идеалов (патриотизма, ума находчивости). Патриотический пафос и поучительный характер древнерусской литературы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Произведения русских писателей XVIII века (3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Русские басни. И.И. Дмитриев. Слово о баснописце. «Муха». Противопоставление труда и безделья. Присвоение чужих заслуг. Смех над ленью и хвастовством. Мораль в басне. Особенности литературного языка XVIII столетия. Нравственно-воспитательный пафос литературы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И.А. Крылов Басни. Басни «Листы и Корни». Роль власти и народа в достижении общественного блага.  «Ларчик». Критика мнимого «механики мудреца» и неумелого хвастуна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И.А Крылов «Осел и Соловей». Комическое изображение «знатока», не понимающего истинного искусства. Аллегория. Гипербола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Произведения русских писателей XIX века (29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Общественный и гуманистический пафос русской литературы XIX в. А.С. Пушкин как родоначальник новой русской литературы. Слово о поэте. «Узник» как выражение вольнолюбивых устремлений поэта. Обучение выразительному чтению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А.С. Пушкин. «Зимнее утро». Тема и поэтическая идея стихотворения. Роль композиции в понимании смысла стихотворения. Подготовка к дома</w:t>
      </w:r>
      <w:r w:rsidRPr="00BD4ED7">
        <w:rPr>
          <w:rFonts w:ascii="Times New Roman" w:hAnsi="Times New Roman"/>
        </w:rPr>
        <w:t>ш</w:t>
      </w:r>
      <w:r w:rsidRPr="00BD4ED7">
        <w:rPr>
          <w:rFonts w:ascii="Times New Roman" w:hAnsi="Times New Roman"/>
        </w:rPr>
        <w:t>нему сочинению по анализу стихотворения «Зимнее утро»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А.С. Пушкин. Тема дружбы в стихотворении «И.И. Пущину». «Чувства добрые» в лирике А.С. Пушкина. Жанр стихотворного послания. «Зимняя дорога». Изображение действительности и внутреннего мира человека. Тема жизненного пути. Эпитет, метафора как средства создания художестве</w:t>
      </w:r>
      <w:r w:rsidRPr="00BD4ED7">
        <w:rPr>
          <w:rFonts w:ascii="Times New Roman" w:hAnsi="Times New Roman"/>
        </w:rPr>
        <w:t>н</w:t>
      </w:r>
      <w:r w:rsidRPr="00BD4ED7">
        <w:rPr>
          <w:rFonts w:ascii="Times New Roman" w:hAnsi="Times New Roman"/>
        </w:rPr>
        <w:t>ных образов. Изобразительно-выразительные средства в художественном произведении: эпитет, метафора, сравнение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С. Пушкин. Цикл «Повести Белкина». «Метель» Сюжет и герои повести. Форма и содержание литературного произведения: тема, идея, проблемат</w:t>
      </w:r>
      <w:r w:rsidRPr="00BD4ED7">
        <w:rPr>
          <w:rFonts w:ascii="Times New Roman" w:hAnsi="Times New Roman"/>
        </w:rPr>
        <w:t>и</w:t>
      </w:r>
      <w:r w:rsidRPr="00BD4ED7">
        <w:rPr>
          <w:rFonts w:ascii="Times New Roman" w:hAnsi="Times New Roman"/>
        </w:rPr>
        <w:t>ка, сюжет, композиция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А.С. Пушкин «Дубровский». Картины жизни русского барства. Конфликт А. Дубровского и К. Троекурова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Протест В. Дубровского против несправедливых порядков, произвола и деспотизма. Анализ эпизода «Пожар в </w:t>
      </w:r>
      <w:proofErr w:type="spellStart"/>
      <w:r w:rsidRPr="00BD4ED7">
        <w:rPr>
          <w:rFonts w:ascii="Times New Roman" w:hAnsi="Times New Roman"/>
        </w:rPr>
        <w:t>Кистенёвке</w:t>
      </w:r>
      <w:proofErr w:type="spellEnd"/>
      <w:r w:rsidRPr="00BD4ED7">
        <w:rPr>
          <w:rFonts w:ascii="Times New Roman" w:hAnsi="Times New Roman"/>
        </w:rPr>
        <w:t>». Роль эпизода в повести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А.С. Пушкин. «Дубровский».  Романтическая история любви </w:t>
      </w:r>
      <w:proofErr w:type="spellStart"/>
      <w:r w:rsidRPr="00BD4ED7">
        <w:rPr>
          <w:rFonts w:ascii="Times New Roman" w:hAnsi="Times New Roman"/>
        </w:rPr>
        <w:t>Владими¬ра</w:t>
      </w:r>
      <w:proofErr w:type="spellEnd"/>
      <w:r w:rsidRPr="00BD4ED7">
        <w:rPr>
          <w:rFonts w:ascii="Times New Roman" w:hAnsi="Times New Roman"/>
        </w:rPr>
        <w:t xml:space="preserve"> и Маши. Авторское отношение к героям. Развитие понятия о композиции художественного произведения. Конфликт романтического героя с миром. Форма и содержание литературного произведения: тема, идея, проблемат</w:t>
      </w:r>
      <w:r w:rsidRPr="00BD4ED7">
        <w:rPr>
          <w:rFonts w:ascii="Times New Roman" w:hAnsi="Times New Roman"/>
        </w:rPr>
        <w:t>и</w:t>
      </w:r>
      <w:r w:rsidRPr="00BD4ED7">
        <w:rPr>
          <w:rFonts w:ascii="Times New Roman" w:hAnsi="Times New Roman"/>
        </w:rPr>
        <w:t>ка, сюжет, композиция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lastRenderedPageBreak/>
        <w:t>Развитие речи. Подготовка к сочинению и написание сочинения на тему «Защита человеческой личности в повести А.С. Пушкина «Дубровский»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М. Лермонтов. Жизнь и творчество. Мир поэзии. Стихотворение «Тучи». Чувство одиночества и тоски, любовь поэта-изгнанника к оставляемой им Родине.   Особенности поэтических интонаций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Антитеза как основной композиционный прием. М.Ю. Лермонтов. «Листок», «Утес», «На севере диком». Особенности выражения темы одиноч</w:t>
      </w:r>
      <w:r w:rsidRPr="00BD4ED7">
        <w:rPr>
          <w:rFonts w:ascii="Times New Roman" w:hAnsi="Times New Roman"/>
        </w:rPr>
        <w:t>е</w:t>
      </w:r>
      <w:r w:rsidRPr="00BD4ED7">
        <w:rPr>
          <w:rFonts w:ascii="Times New Roman" w:hAnsi="Times New Roman"/>
        </w:rPr>
        <w:t>ства. Обучение анализу одного стихотворения. Изобразительно-выразительные средства в художественном произведении: эпитет, метафора, сравнение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М.Ю. Лермонтов. Баллада «Три пальмы» Разрушение   красоты и гармонии человека с миром. Романтический пейзаж.   Двусложные и трехсложные размеры стиха. Поэтическая интонация. Подготовка к сочинению по анализу одного стихотворения М.Ю. Лермонтова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Поэты пушкинской поры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И.С. Тургенев. Слово о писателе. Цикл рассказов «Записки охотника» и их гуманистический пафос. «</w:t>
      </w:r>
      <w:proofErr w:type="spellStart"/>
      <w:r w:rsidRPr="00BD4ED7">
        <w:rPr>
          <w:rFonts w:ascii="Times New Roman" w:hAnsi="Times New Roman"/>
        </w:rPr>
        <w:t>Бежин</w:t>
      </w:r>
      <w:proofErr w:type="spellEnd"/>
      <w:r w:rsidRPr="00BD4ED7">
        <w:rPr>
          <w:rFonts w:ascii="Times New Roman" w:hAnsi="Times New Roman"/>
        </w:rPr>
        <w:t xml:space="preserve"> луг». Духовный мир крестьянских детей. Народные верования и предания. Юмор автора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Роль картин природы в рассказе «</w:t>
      </w:r>
      <w:proofErr w:type="spellStart"/>
      <w:r w:rsidRPr="00BD4ED7">
        <w:rPr>
          <w:rFonts w:ascii="Times New Roman" w:hAnsi="Times New Roman"/>
        </w:rPr>
        <w:t>Бежин</w:t>
      </w:r>
      <w:proofErr w:type="spellEnd"/>
      <w:r w:rsidRPr="00BD4ED7">
        <w:rPr>
          <w:rFonts w:ascii="Times New Roman" w:hAnsi="Times New Roman"/>
        </w:rPr>
        <w:t xml:space="preserve"> луг». Портреты героев как средство изображения их характеров. И.С. Тургенев – мастер портрета и пейзажа. Форма и содержание литературного произведения: тема, идея, проблематика, сюжет, композиция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Ф.И. Тютчев. Слово о поэте. Особенности изображения природы в лирике Ф.И. Тютчева.   «Неохотно и несмело…», «С поляны коршун подня</w:t>
      </w:r>
      <w:r w:rsidRPr="00BD4ED7">
        <w:rPr>
          <w:rFonts w:ascii="Times New Roman" w:hAnsi="Times New Roman"/>
        </w:rPr>
        <w:t>л</w:t>
      </w:r>
      <w:r w:rsidRPr="00BD4ED7">
        <w:rPr>
          <w:rFonts w:ascii="Times New Roman" w:hAnsi="Times New Roman"/>
        </w:rPr>
        <w:t>ся…».  Судьба человека и судьба коршуна. Роль антитезы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Ф.И. Тютчев. «Листья». Обучение анализу стихотворения. Изобразительно-выразительные средства в художественном произведении: эпитет, мет</w:t>
      </w:r>
      <w:r w:rsidRPr="00BD4ED7">
        <w:rPr>
          <w:rFonts w:ascii="Times New Roman" w:hAnsi="Times New Roman"/>
        </w:rPr>
        <w:t>а</w:t>
      </w:r>
      <w:r w:rsidRPr="00BD4ED7">
        <w:rPr>
          <w:rFonts w:ascii="Times New Roman" w:hAnsi="Times New Roman"/>
        </w:rPr>
        <w:t>фора, сравнение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А.А. Фет. Слово о поэте. «Ель рукавом мне тропинку </w:t>
      </w:r>
      <w:proofErr w:type="spellStart"/>
      <w:r w:rsidRPr="00BD4ED7">
        <w:rPr>
          <w:rFonts w:ascii="Times New Roman" w:hAnsi="Times New Roman"/>
        </w:rPr>
        <w:t>завеси¬ла</w:t>
      </w:r>
      <w:proofErr w:type="spellEnd"/>
      <w:r w:rsidRPr="00BD4ED7">
        <w:rPr>
          <w:rFonts w:ascii="Times New Roman" w:hAnsi="Times New Roman"/>
        </w:rPr>
        <w:t xml:space="preserve">...». Природа как воплощение </w:t>
      </w:r>
      <w:proofErr w:type="gramStart"/>
      <w:r w:rsidRPr="00BD4ED7">
        <w:rPr>
          <w:rFonts w:ascii="Times New Roman" w:hAnsi="Times New Roman"/>
        </w:rPr>
        <w:t>прекрасного</w:t>
      </w:r>
      <w:proofErr w:type="gramEnd"/>
      <w:r w:rsidRPr="00BD4ED7">
        <w:rPr>
          <w:rFonts w:ascii="Times New Roman" w:hAnsi="Times New Roman"/>
        </w:rPr>
        <w:t>. Конкретная деталь в стихотворении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А.А. Фет «Ещё майская ночь». Переплетение и взаимодействие тем природы и любви. «Учись у них - у дуба, у березы…». Природа как мир истины и красоты. Как мерило человеческой нравственности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Психологизм, гармоничность и музыкальность поэтической речи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Ф.И. Тютчева и А.А. Фета. Краски и звуки в пейзажной лирике. Подготовка к сочинению по лирике Тютчева и Фета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Н.А. Некрасов. Слово о поэте. «Железная дорога». Картины подневольного труда. </w:t>
      </w:r>
      <w:proofErr w:type="spellStart"/>
      <w:r w:rsidRPr="00BD4ED7">
        <w:rPr>
          <w:rFonts w:ascii="Times New Roman" w:hAnsi="Times New Roman"/>
        </w:rPr>
        <w:t>На¬род</w:t>
      </w:r>
      <w:proofErr w:type="spellEnd"/>
      <w:r w:rsidRPr="00BD4ED7">
        <w:rPr>
          <w:rFonts w:ascii="Times New Roman" w:hAnsi="Times New Roman"/>
        </w:rPr>
        <w:t xml:space="preserve"> — созидатель духовных и материальных ценностей.  Пр</w:t>
      </w:r>
      <w:r w:rsidRPr="00BD4ED7">
        <w:rPr>
          <w:rFonts w:ascii="Times New Roman" w:hAnsi="Times New Roman"/>
        </w:rPr>
        <w:t>о</w:t>
      </w:r>
      <w:r w:rsidRPr="00BD4ED7">
        <w:rPr>
          <w:rFonts w:ascii="Times New Roman" w:hAnsi="Times New Roman"/>
        </w:rPr>
        <w:t>за и поэзия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Развитие речи.  Своеобразие композиции стихотворения Н.А. Некрасова, эпиграф, диалог-спор, сочетание реальности и фантастики, роль пейзажа, особенности поэтической интонации.  Основы стихосложения: стихотворный размер, ритм, рифма, строфа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Н.А. Некрасов. Историческая поэма «Дедушка». Декабристская тема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Контрольная работа по творчеству М.Ю. Лермонтова, Ф.И. Тютчева, А.А. Фета, И.С. Тургенева, Н.А. Некрасова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Н.С. Лесков. Слово о писателе. «Левша».   Понятие о сказе. Трудолюбие, талант, патриотизм русского человека из народа. Изображение представ</w:t>
      </w:r>
      <w:r w:rsidRPr="00BD4ED7">
        <w:rPr>
          <w:rFonts w:ascii="Times New Roman" w:hAnsi="Times New Roman"/>
        </w:rPr>
        <w:t>и</w:t>
      </w:r>
      <w:r w:rsidRPr="00BD4ED7">
        <w:rPr>
          <w:rFonts w:ascii="Times New Roman" w:hAnsi="Times New Roman"/>
        </w:rPr>
        <w:t>телей царской власти в сказе. Отношение автора к героям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Развитие речи. Особенности языка Н.В. Лескова «Левша».  Подготовка к сочинению «Изображение лучших качеств русского народа в стихотвор</w:t>
      </w:r>
      <w:r w:rsidRPr="00BD4ED7">
        <w:rPr>
          <w:rFonts w:ascii="Times New Roman" w:hAnsi="Times New Roman"/>
        </w:rPr>
        <w:t>е</w:t>
      </w:r>
      <w:r w:rsidRPr="00BD4ED7">
        <w:rPr>
          <w:rFonts w:ascii="Times New Roman" w:hAnsi="Times New Roman"/>
        </w:rPr>
        <w:t>нии Н.А. Некрасова «Железная дорога» и сказе Н.С. Лескова «Левша»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Внеклассное чтение. А.П. Чехов. Слово о писателе. «Пересолил», «Лошад</w:t>
      </w:r>
      <w:r>
        <w:rPr>
          <w:rFonts w:ascii="Times New Roman" w:hAnsi="Times New Roman"/>
        </w:rPr>
        <w:t>иная фамилия» и другие рассказы.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А.П. Чехов «Толстый и тонкий». Разоблачение лицемерия в рассказе. Речь героев и художественная деталь как источник юмора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Родная природа в стихотворениях русских поэтов XIX века. 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lastRenderedPageBreak/>
        <w:t xml:space="preserve">Я.П. Полонский «По горам две хмурых тучи…», «Посмотри какая мгла». Художественные средства, передающие состояния природы и человека в пейзажной лирике. 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Е.А. Баратынский «Весна, весна! Как воздух чист», «Чудный град…».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А.К. Толстой «Где гнутся над омутом лозы…». Развитие понятия о лирике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Произведения русских писателей XX века (22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А.П. Платонов. Слово о писателе. «Неизвестный цветок». </w:t>
      </w:r>
      <w:proofErr w:type="gramStart"/>
      <w:r w:rsidRPr="00BD4ED7">
        <w:rPr>
          <w:rFonts w:ascii="Times New Roman" w:hAnsi="Times New Roman"/>
        </w:rPr>
        <w:t>Прекрасное</w:t>
      </w:r>
      <w:proofErr w:type="gramEnd"/>
      <w:r w:rsidRPr="00BD4ED7">
        <w:rPr>
          <w:rFonts w:ascii="Times New Roman" w:hAnsi="Times New Roman"/>
        </w:rPr>
        <w:t xml:space="preserve"> вокруг нас. «Ни на кого не похожие» герои А.П. Платонова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А.С. Грин. Рассказ о писателе. «Алые паруса». Победа романтической мечты над реальностью жизни. Душевная чистота героев. Авторская позиция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М.М. Пришвин. Слово о писателе. Сказка-быль «Кладовая солнца». Нравственная суть взаимоотношений </w:t>
      </w:r>
      <w:proofErr w:type="spellStart"/>
      <w:r w:rsidRPr="00BD4ED7">
        <w:rPr>
          <w:rFonts w:ascii="Times New Roman" w:hAnsi="Times New Roman"/>
        </w:rPr>
        <w:t>Митраши</w:t>
      </w:r>
      <w:proofErr w:type="spellEnd"/>
      <w:r w:rsidRPr="00BD4ED7">
        <w:rPr>
          <w:rFonts w:ascii="Times New Roman" w:hAnsi="Times New Roman"/>
        </w:rPr>
        <w:t xml:space="preserve"> и Насти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Образы природы в сказе-были «Кладовая солнца». Анализ эпизода «Рассказ о ели и сосне, </w:t>
      </w:r>
      <w:proofErr w:type="gramStart"/>
      <w:r w:rsidRPr="00BD4ED7">
        <w:rPr>
          <w:rFonts w:ascii="Times New Roman" w:hAnsi="Times New Roman"/>
        </w:rPr>
        <w:t>растущих</w:t>
      </w:r>
      <w:proofErr w:type="gramEnd"/>
      <w:r w:rsidRPr="00BD4ED7">
        <w:rPr>
          <w:rFonts w:ascii="Times New Roman" w:hAnsi="Times New Roman"/>
        </w:rPr>
        <w:t xml:space="preserve"> вместе»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Особенности композиции и смысл названия Сказки-были «Кладовая солнца»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Развитие речи.  Классное сочинение «Человек и природа в сказке-были М.М. Пришвина «Кладовая солнца»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Стихи русских поэтов о Великой Отечественной войне. Слово о поэтах-фронтовиках. К.М. Симонов «Ты помнишь, Алеша…», Д.С. Самойлов «С</w:t>
      </w:r>
      <w:r w:rsidRPr="00BD4ED7">
        <w:rPr>
          <w:rFonts w:ascii="Times New Roman" w:hAnsi="Times New Roman"/>
        </w:rPr>
        <w:t>о</w:t>
      </w:r>
      <w:r w:rsidRPr="00BD4ED7">
        <w:rPr>
          <w:rFonts w:ascii="Times New Roman" w:hAnsi="Times New Roman"/>
        </w:rPr>
        <w:t>роковые». Патриотические чувства авторов и их мысли о Родине и о войне. Тема родины. Обучение выразительному чтению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Внеклассное чтение. А.А. </w:t>
      </w:r>
      <w:proofErr w:type="spellStart"/>
      <w:r w:rsidRPr="00BD4ED7">
        <w:rPr>
          <w:rFonts w:ascii="Times New Roman" w:hAnsi="Times New Roman"/>
        </w:rPr>
        <w:t>Лиханов</w:t>
      </w:r>
      <w:proofErr w:type="spellEnd"/>
      <w:r w:rsidRPr="00BD4ED7">
        <w:rPr>
          <w:rFonts w:ascii="Times New Roman" w:hAnsi="Times New Roman"/>
        </w:rPr>
        <w:t>. «Последние холода». Дети и война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В.П. Астафьев. Слово о писателе. «Конь с розовой гривой». Жизнь </w:t>
      </w:r>
      <w:proofErr w:type="gramStart"/>
      <w:r w:rsidRPr="00BD4ED7">
        <w:rPr>
          <w:rFonts w:ascii="Times New Roman" w:hAnsi="Times New Roman"/>
        </w:rPr>
        <w:t>сибирской</w:t>
      </w:r>
      <w:proofErr w:type="gramEnd"/>
      <w:r w:rsidRPr="00BD4ED7">
        <w:rPr>
          <w:rFonts w:ascii="Times New Roman" w:hAnsi="Times New Roman"/>
        </w:rPr>
        <w:t xml:space="preserve"> в послевоенные годы. Самобытность героев. Нравственные проблемы рассказа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В.П. Астафьев «Конь с розовой гривой».   Юмор в рассказе. Использование народной речи. Подготовка к домашнему сочинению «Роль речевых х</w:t>
      </w:r>
      <w:r w:rsidRPr="00BD4ED7">
        <w:rPr>
          <w:rFonts w:ascii="Times New Roman" w:hAnsi="Times New Roman"/>
        </w:rPr>
        <w:t>а</w:t>
      </w:r>
      <w:r w:rsidRPr="00BD4ED7">
        <w:rPr>
          <w:rFonts w:ascii="Times New Roman" w:hAnsi="Times New Roman"/>
        </w:rPr>
        <w:t>рактеристик в создании образов героев рассказа В.П. Астафьева «Конь с розовой гривой»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В.Г. Распутин. Слово о писателе.  «Уроки </w:t>
      </w:r>
      <w:proofErr w:type="gramStart"/>
      <w:r w:rsidRPr="00BD4ED7">
        <w:rPr>
          <w:rFonts w:ascii="Times New Roman" w:hAnsi="Times New Roman"/>
        </w:rPr>
        <w:t>французского</w:t>
      </w:r>
      <w:proofErr w:type="gramEnd"/>
      <w:r w:rsidRPr="00BD4ED7">
        <w:rPr>
          <w:rFonts w:ascii="Times New Roman" w:hAnsi="Times New Roman"/>
        </w:rPr>
        <w:t>». Герой рассказа и его сверстники. Отражение в повести трудностей военного времени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В.Г. Распутин «Уроки </w:t>
      </w:r>
      <w:proofErr w:type="gramStart"/>
      <w:r w:rsidRPr="00BD4ED7">
        <w:rPr>
          <w:rFonts w:ascii="Times New Roman" w:hAnsi="Times New Roman"/>
        </w:rPr>
        <w:t>французского</w:t>
      </w:r>
      <w:proofErr w:type="gramEnd"/>
      <w:r w:rsidRPr="00BD4ED7">
        <w:rPr>
          <w:rFonts w:ascii="Times New Roman" w:hAnsi="Times New Roman"/>
        </w:rPr>
        <w:t>». Нравственные уроки. Роль учительницы в жизни мальчика. Подготовка к сочинению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Развитие речи.  Классное сочинение «Нравственный выбор моего ровесника в произведениях В.П. Астафьева и В.Г. Распутина»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Н.М. Рубцов. Слово о поэте. «Звезда полей», «Листья осенние», «В горнице». Тема Родины. Человек и природа в «тихой» лирике Рубцова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Ф. Искандер. Слово о писателе. «13 подвиг Геракла».  Влияние учителя на формирование  детского характера. Юмор и его роль в рассказе 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Контрольная работа по творчеству Н.С. Лескова, А.П. Чехова, М.М. Пришвина, литературе о Великой Отечественной войне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Родная природа в стихотворениях поэтов XX века. А.А. Блок. Слово о поэте. «Летний вечер», «О, как безумно за окном…». Поэтизация родной пр</w:t>
      </w:r>
      <w:r w:rsidRPr="00BD4ED7">
        <w:rPr>
          <w:rFonts w:ascii="Times New Roman" w:hAnsi="Times New Roman"/>
        </w:rPr>
        <w:t>и</w:t>
      </w:r>
      <w:r w:rsidRPr="00BD4ED7">
        <w:rPr>
          <w:rFonts w:ascii="Times New Roman" w:hAnsi="Times New Roman"/>
        </w:rPr>
        <w:t>роды. Средства создания поэтических образов.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proofErr w:type="spellStart"/>
      <w:r w:rsidRPr="00BD4ED7">
        <w:rPr>
          <w:rFonts w:ascii="Times New Roman" w:hAnsi="Times New Roman"/>
        </w:rPr>
        <w:t>С.Есенин</w:t>
      </w:r>
      <w:proofErr w:type="spellEnd"/>
      <w:r w:rsidRPr="00BD4ED7">
        <w:rPr>
          <w:rFonts w:ascii="Times New Roman" w:hAnsi="Times New Roman"/>
        </w:rPr>
        <w:t>. Слово о поэте. «Мелколесье. Степь и дали…», «Пороша». Чувство любви к родной природе и Родине Способы выражения чу</w:t>
      </w:r>
      <w:proofErr w:type="gramStart"/>
      <w:r w:rsidRPr="00BD4ED7">
        <w:rPr>
          <w:rFonts w:ascii="Times New Roman" w:hAnsi="Times New Roman"/>
        </w:rPr>
        <w:t>вств в л</w:t>
      </w:r>
      <w:proofErr w:type="gramEnd"/>
      <w:r w:rsidRPr="00BD4ED7">
        <w:rPr>
          <w:rFonts w:ascii="Times New Roman" w:hAnsi="Times New Roman"/>
        </w:rPr>
        <w:t>ирике С. Есенина. Тема родины.  Обучение выразительному чтению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А.А. Ахматова. Слово о поэте. «Перед весной бывают дни такие…». Обучение анализу одного стихотворения. Подготовка к домашнему сочинению по анализу лирики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В.М. Шукшин. Слово о писателе. Рассказ «Срезал». Особенности героев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Рассказ «Критики». Образ «странного» героя в творчестве Шукшина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proofErr w:type="spellStart"/>
      <w:r w:rsidRPr="00BD4ED7">
        <w:rPr>
          <w:rFonts w:ascii="Times New Roman" w:hAnsi="Times New Roman"/>
        </w:rPr>
        <w:t>К.Кулиев</w:t>
      </w:r>
      <w:proofErr w:type="spellEnd"/>
      <w:r w:rsidRPr="00BD4ED7">
        <w:rPr>
          <w:rFonts w:ascii="Times New Roman" w:hAnsi="Times New Roman"/>
        </w:rPr>
        <w:t>. Слово о поэте. «Когда на меня навалилась беда…», «Каким бы ни был малым мой народ…». Тема Родины и народа. Язык, поэзия, обычаи как основа бессмертия нации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lastRenderedPageBreak/>
        <w:t>Внеклассное чтение. Г. Тукай. Слово о поэте. «Родная деревня», «Книга». Любовь к малой родине, верность традициям народа. Великая роль книги в жизни человека. Общее и национально-специфическое в литературе народов России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  <w:b/>
        </w:rPr>
      </w:pPr>
      <w:r w:rsidRPr="00BD4ED7">
        <w:rPr>
          <w:rFonts w:ascii="Times New Roman" w:hAnsi="Times New Roman"/>
          <w:b/>
        </w:rPr>
        <w:t>Из зарубежной литературы (</w:t>
      </w:r>
      <w:r>
        <w:rPr>
          <w:rFonts w:ascii="Times New Roman" w:hAnsi="Times New Roman"/>
          <w:b/>
        </w:rPr>
        <w:t>11</w:t>
      </w:r>
      <w:r w:rsidRPr="00BD4ED7">
        <w:rPr>
          <w:rFonts w:ascii="Times New Roman" w:hAnsi="Times New Roman"/>
          <w:b/>
        </w:rPr>
        <w:t xml:space="preserve"> ч.)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Мифы 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Мифы Древней Греции. Подвиги Геракла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Геродот. Слово о писателе. «Легенда об </w:t>
      </w:r>
      <w:proofErr w:type="spellStart"/>
      <w:r w:rsidRPr="00BD4ED7">
        <w:rPr>
          <w:rFonts w:ascii="Times New Roman" w:hAnsi="Times New Roman"/>
        </w:rPr>
        <w:t>Арионе</w:t>
      </w:r>
      <w:proofErr w:type="spellEnd"/>
      <w:r w:rsidRPr="00BD4ED7">
        <w:rPr>
          <w:rFonts w:ascii="Times New Roman" w:hAnsi="Times New Roman"/>
        </w:rPr>
        <w:t>». Отличие мифа от сказки. Античная литература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Героическая поэма Гомера «Одиссея». «Одиссея», «Илиада» как эпические поэмы.  Хитроумный Одиссей: характер и поступки. Понятие о героич</w:t>
      </w:r>
      <w:r w:rsidRPr="00BD4ED7"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ском эпосе.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М. Сервантес. Слово о писателе. «Дон Кихот». Проблема истинных и ложных ценностей. Герой, живущий в воображаемом мире. «Дон Кихот» как пародия на рыцарские романы. Народное понимание правды жизни как нравственная ценность. Образ </w:t>
      </w:r>
      <w:proofErr w:type="spellStart"/>
      <w:r w:rsidRPr="00BD4ED7">
        <w:rPr>
          <w:rFonts w:ascii="Times New Roman" w:hAnsi="Times New Roman"/>
        </w:rPr>
        <w:t>СанчоПансы</w:t>
      </w:r>
      <w:proofErr w:type="spellEnd"/>
      <w:r w:rsidRPr="00BD4ED7">
        <w:rPr>
          <w:rFonts w:ascii="Times New Roman" w:hAnsi="Times New Roman"/>
        </w:rPr>
        <w:t>. Романтизм и реализм в зарубежной литературе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Ф. Шиллер. Слово о писателе. Баллада «Перчатка». Проблемы благородства, достоинства и чести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П. Мериме. Новелла «</w:t>
      </w:r>
      <w:proofErr w:type="spellStart"/>
      <w:r w:rsidRPr="00BD4ED7">
        <w:rPr>
          <w:rFonts w:ascii="Times New Roman" w:hAnsi="Times New Roman"/>
        </w:rPr>
        <w:t>Маттео</w:t>
      </w:r>
      <w:proofErr w:type="spellEnd"/>
      <w:r w:rsidRPr="00BD4ED7">
        <w:rPr>
          <w:rFonts w:ascii="Times New Roman" w:hAnsi="Times New Roman"/>
        </w:rPr>
        <w:t xml:space="preserve"> Фальконе». Конфликт естественной жизни и цивилизованного общества. Романтизм и реализм в произведении. Сло</w:t>
      </w:r>
      <w:r w:rsidRPr="00BD4ED7">
        <w:rPr>
          <w:rFonts w:ascii="Times New Roman" w:hAnsi="Times New Roman"/>
        </w:rPr>
        <w:t>ж</w:t>
      </w:r>
      <w:r w:rsidRPr="00BD4ED7">
        <w:rPr>
          <w:rFonts w:ascii="Times New Roman" w:hAnsi="Times New Roman"/>
        </w:rPr>
        <w:t>ность и противоречивость человеческой личности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 xml:space="preserve"> Э. Гофман. «Золотой горшок». Сказка из новых времен.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Итоговая контрольная работа (тест)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Анализ работ. Работа над ошибками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А. де Сент-Экзюпери. Слово о писателе. «Маленький принц» как философская сказка-притча. Маленький принц, его друзья и враги. Мечта о ест</w:t>
      </w:r>
      <w:r w:rsidRPr="00BD4ED7">
        <w:rPr>
          <w:rFonts w:ascii="Times New Roman" w:hAnsi="Times New Roman"/>
        </w:rPr>
        <w:t>е</w:t>
      </w:r>
      <w:r w:rsidRPr="00BD4ED7">
        <w:rPr>
          <w:rFonts w:ascii="Times New Roman" w:hAnsi="Times New Roman"/>
        </w:rPr>
        <w:t>ственных отношениях между людьми. Вечные истины в сказке. Понятие о притче. Соотношение идеала и действительности</w:t>
      </w:r>
      <w:r>
        <w:rPr>
          <w:rFonts w:ascii="Times New Roman" w:hAnsi="Times New Roman"/>
        </w:rPr>
        <w:t>.</w:t>
      </w:r>
    </w:p>
    <w:p w:rsidR="00FB4289" w:rsidRPr="00BD4ED7" w:rsidRDefault="00FB4289" w:rsidP="001E07FF">
      <w:pPr>
        <w:keepLines/>
        <w:ind w:firstLine="284"/>
        <w:contextualSpacing/>
        <w:jc w:val="both"/>
        <w:rPr>
          <w:rFonts w:ascii="Times New Roman" w:hAnsi="Times New Roman"/>
        </w:rPr>
      </w:pPr>
      <w:r w:rsidRPr="00BD4ED7">
        <w:rPr>
          <w:rFonts w:ascii="Times New Roman" w:hAnsi="Times New Roman"/>
        </w:rPr>
        <w:t>Рекомендации на лето: что читать летом.</w:t>
      </w:r>
    </w:p>
    <w:p w:rsidR="00833CD0" w:rsidRPr="00AB0A10" w:rsidRDefault="00833CD0" w:rsidP="00833CD0">
      <w:pPr>
        <w:pStyle w:val="af0"/>
        <w:keepNext/>
        <w:keepLines/>
        <w:widowControl/>
        <w:tabs>
          <w:tab w:val="left" w:pos="567"/>
        </w:tabs>
        <w:ind w:firstLine="284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</w:t>
      </w:r>
      <w:r w:rsidRPr="00AB0A10">
        <w:rPr>
          <w:rFonts w:ascii="Times New Roman" w:hAnsi="Times New Roman"/>
          <w:b/>
          <w:szCs w:val="24"/>
        </w:rPr>
        <w:t>ормы обучения</w:t>
      </w:r>
    </w:p>
    <w:p w:rsidR="00E422EE" w:rsidRPr="00E422EE" w:rsidRDefault="00E422EE" w:rsidP="00E422EE">
      <w:pPr>
        <w:rPr>
          <w:rFonts w:ascii="Times New Roman" w:hAnsi="Times New Roman"/>
          <w:iCs/>
        </w:rPr>
      </w:pPr>
      <w:r w:rsidRPr="00E422EE">
        <w:rPr>
          <w:rFonts w:ascii="Times New Roman" w:hAnsi="Times New Roman"/>
          <w:iCs/>
        </w:rPr>
        <w:t>Комбинированный урок, урок-беседа, повторительно-обобщающий урок, уро</w:t>
      </w:r>
      <w:proofErr w:type="gramStart"/>
      <w:r w:rsidRPr="00E422EE">
        <w:rPr>
          <w:rFonts w:ascii="Times New Roman" w:hAnsi="Times New Roman"/>
          <w:iCs/>
        </w:rPr>
        <w:t>к-</w:t>
      </w:r>
      <w:proofErr w:type="gramEnd"/>
      <w:r w:rsidRPr="00E422EE">
        <w:rPr>
          <w:rFonts w:ascii="Times New Roman" w:hAnsi="Times New Roman"/>
          <w:iCs/>
        </w:rPr>
        <w:t xml:space="preserve"> исследование, урок развития речи,</w:t>
      </w:r>
      <w:r w:rsidRPr="00E422EE">
        <w:rPr>
          <w:rFonts w:ascii="Times New Roman" w:hAnsi="Times New Roman"/>
        </w:rPr>
        <w:t xml:space="preserve"> урок изучения нового материала, урок закрепления знаний, умений и навыков, урок-лекция, урок-игра, , урок-практикум, урок-путешествие</w:t>
      </w:r>
      <w:r w:rsidRPr="00E422EE">
        <w:rPr>
          <w:rFonts w:ascii="Times New Roman" w:hAnsi="Times New Roman"/>
          <w:iCs/>
        </w:rPr>
        <w:t>.</w:t>
      </w:r>
    </w:p>
    <w:p w:rsidR="00833CD0" w:rsidRPr="00064374" w:rsidRDefault="00833CD0" w:rsidP="00833CD0">
      <w:pPr>
        <w:overflowPunct w:val="0"/>
        <w:spacing w:line="181" w:lineRule="auto"/>
        <w:ind w:left="560" w:right="640"/>
        <w:rPr>
          <w:rFonts w:ascii="Times New Roman" w:hAnsi="Times New Roman"/>
        </w:rPr>
      </w:pPr>
      <w:r w:rsidRPr="00064374">
        <w:rPr>
          <w:rFonts w:ascii="Times New Roman" w:hAnsi="Times New Roman"/>
          <w:b/>
          <w:bCs/>
        </w:rPr>
        <w:t xml:space="preserve">ОСНОВНЫЕ ВИДЫ ДЕЯТЕЛЬНОСТИ ПО ОСВОЕНИЮ ЛИТЕРАТУРНЫХ ПРОИЗВЕДЕНИЙ </w:t>
      </w:r>
    </w:p>
    <w:p w:rsidR="00833CD0" w:rsidRPr="00064374" w:rsidRDefault="00833CD0" w:rsidP="00833CD0">
      <w:pPr>
        <w:spacing w:line="2" w:lineRule="exact"/>
        <w:rPr>
          <w:rFonts w:ascii="Times New Roman" w:hAnsi="Times New Roman"/>
        </w:rPr>
      </w:pP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5" w:lineRule="auto"/>
        <w:ind w:left="560" w:right="132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Осознанное, творческое чтение художественных произведений разных жанров. </w:t>
      </w: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3" w:lineRule="auto"/>
        <w:ind w:left="5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Выразительное чтение. </w:t>
      </w:r>
    </w:p>
    <w:p w:rsidR="00833CD0" w:rsidRPr="00064374" w:rsidRDefault="00833CD0" w:rsidP="00833CD0">
      <w:pPr>
        <w:spacing w:line="5" w:lineRule="exact"/>
        <w:rPr>
          <w:rFonts w:ascii="Times New Roman" w:hAnsi="Times New Roman"/>
        </w:rPr>
      </w:pP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5" w:lineRule="auto"/>
        <w:ind w:left="560" w:right="2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Различные виды пересказа (подробный, краткий, выборочный, с элементами комментария, с творческим заданием). </w:t>
      </w: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3" w:lineRule="auto"/>
        <w:ind w:left="5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Заучивание наизусть стихотворных текстов. </w:t>
      </w:r>
    </w:p>
    <w:p w:rsidR="00833CD0" w:rsidRPr="00064374" w:rsidRDefault="00833CD0" w:rsidP="00833CD0">
      <w:pPr>
        <w:spacing w:line="7" w:lineRule="exact"/>
        <w:rPr>
          <w:rFonts w:ascii="Times New Roman" w:hAnsi="Times New Roman"/>
        </w:rPr>
      </w:pPr>
    </w:p>
    <w:p w:rsidR="00833CD0" w:rsidRPr="008902C1" w:rsidRDefault="00833CD0" w:rsidP="008902C1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ind w:left="560" w:right="62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Ответы на вопросы, раскрывающие знание и понимание текста произведения. </w:t>
      </w: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3" w:lineRule="auto"/>
        <w:ind w:left="5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Анализ и интерпретация произведений. </w:t>
      </w:r>
    </w:p>
    <w:p w:rsidR="00833CD0" w:rsidRPr="00064374" w:rsidRDefault="00833CD0" w:rsidP="00833CD0">
      <w:pPr>
        <w:spacing w:line="1" w:lineRule="exact"/>
        <w:rPr>
          <w:rFonts w:ascii="Times New Roman" w:hAnsi="Times New Roman"/>
        </w:rPr>
      </w:pP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1" w:lineRule="auto"/>
        <w:ind w:left="5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Составление планов и написание отзывов о произведениях. </w:t>
      </w: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7" w:lineRule="auto"/>
        <w:ind w:left="5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Написание изложений с элементами сочинения. </w:t>
      </w:r>
    </w:p>
    <w:p w:rsidR="00833CD0" w:rsidRPr="00064374" w:rsidRDefault="00833CD0" w:rsidP="00833CD0">
      <w:pPr>
        <w:spacing w:line="5" w:lineRule="exact"/>
        <w:rPr>
          <w:rFonts w:ascii="Times New Roman" w:hAnsi="Times New Roman"/>
        </w:rPr>
      </w:pPr>
    </w:p>
    <w:p w:rsidR="00833CD0" w:rsidRPr="00064374" w:rsidRDefault="00833CD0" w:rsidP="00833CD0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5" w:lineRule="auto"/>
        <w:ind w:left="560" w:right="22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Написание сочинений по литературным произведениям и на основе жизненных впечатлений. </w:t>
      </w:r>
    </w:p>
    <w:p w:rsidR="00833CD0" w:rsidRPr="008902C1" w:rsidRDefault="00833CD0" w:rsidP="008902C1">
      <w:pPr>
        <w:numPr>
          <w:ilvl w:val="0"/>
          <w:numId w:val="33"/>
        </w:numPr>
        <w:tabs>
          <w:tab w:val="clear" w:pos="720"/>
          <w:tab w:val="num" w:pos="560"/>
        </w:tabs>
        <w:overflowPunct w:val="0"/>
        <w:spacing w:line="189" w:lineRule="auto"/>
        <w:ind w:left="560" w:right="36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Целенаправленный поиск информации на основе знания ее источников и умения работать с ними. </w:t>
      </w:r>
    </w:p>
    <w:p w:rsidR="00833CD0" w:rsidRPr="00064374" w:rsidRDefault="00833CD0" w:rsidP="00833CD0">
      <w:pPr>
        <w:overflowPunct w:val="0"/>
        <w:spacing w:line="227" w:lineRule="auto"/>
        <w:ind w:firstLine="566"/>
        <w:jc w:val="both"/>
        <w:rPr>
          <w:rFonts w:ascii="Times New Roman" w:hAnsi="Times New Roman"/>
        </w:rPr>
      </w:pPr>
      <w:proofErr w:type="gramStart"/>
      <w:r w:rsidRPr="00064374">
        <w:rPr>
          <w:rFonts w:ascii="Times New Roman" w:hAnsi="Times New Roman"/>
          <w:b/>
          <w:bCs/>
          <w:i/>
          <w:iCs/>
        </w:rPr>
        <w:t xml:space="preserve">В образовательных учреждениях с родным (нерусским) </w:t>
      </w:r>
      <w:proofErr w:type="spellStart"/>
      <w:r w:rsidRPr="00064374">
        <w:rPr>
          <w:rFonts w:ascii="Times New Roman" w:hAnsi="Times New Roman"/>
          <w:b/>
          <w:bCs/>
          <w:i/>
          <w:iCs/>
        </w:rPr>
        <w:t>язы</w:t>
      </w:r>
      <w:proofErr w:type="spellEnd"/>
      <w:r w:rsidRPr="00064374">
        <w:rPr>
          <w:rFonts w:ascii="Times New Roman" w:hAnsi="Times New Roman"/>
          <w:b/>
          <w:bCs/>
          <w:i/>
          <w:iCs/>
        </w:rPr>
        <w:t>-ком обучения, наряду с вышеуказанными, специфическими вида-ми деятельн</w:t>
      </w:r>
      <w:r w:rsidRPr="00064374">
        <w:rPr>
          <w:rFonts w:ascii="Times New Roman" w:hAnsi="Times New Roman"/>
          <w:b/>
          <w:bCs/>
          <w:i/>
          <w:iCs/>
        </w:rPr>
        <w:t>о</w:t>
      </w:r>
      <w:r w:rsidRPr="00064374">
        <w:rPr>
          <w:rFonts w:ascii="Times New Roman" w:hAnsi="Times New Roman"/>
          <w:b/>
          <w:bCs/>
          <w:i/>
          <w:iCs/>
        </w:rPr>
        <w:t>сти являются:</w:t>
      </w:r>
      <w:proofErr w:type="gramEnd"/>
    </w:p>
    <w:p w:rsidR="00833CD0" w:rsidRPr="00064374" w:rsidRDefault="00833CD0" w:rsidP="00833CD0">
      <w:pPr>
        <w:spacing w:line="10" w:lineRule="exact"/>
        <w:rPr>
          <w:rFonts w:ascii="Times New Roman" w:hAnsi="Times New Roman"/>
        </w:rPr>
      </w:pPr>
    </w:p>
    <w:p w:rsidR="00833CD0" w:rsidRPr="00064374" w:rsidRDefault="00833CD0" w:rsidP="00833CD0">
      <w:pPr>
        <w:numPr>
          <w:ilvl w:val="0"/>
          <w:numId w:val="34"/>
        </w:numPr>
        <w:tabs>
          <w:tab w:val="clear" w:pos="720"/>
          <w:tab w:val="num" w:pos="560"/>
        </w:tabs>
        <w:overflowPunct w:val="0"/>
        <w:ind w:left="560" w:right="2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t xml:space="preserve">Сопоставление произведений русской и родной литературы на основе общности тематики, проблематики и жанра, выявление национально-обусловленных различий. </w:t>
      </w:r>
    </w:p>
    <w:p w:rsidR="00833CD0" w:rsidRPr="00064374" w:rsidRDefault="00833CD0" w:rsidP="00833CD0">
      <w:pPr>
        <w:spacing w:line="18" w:lineRule="exact"/>
        <w:rPr>
          <w:rFonts w:ascii="Times New Roman" w:hAnsi="Times New Roman"/>
        </w:rPr>
      </w:pPr>
    </w:p>
    <w:p w:rsidR="00FB4289" w:rsidRPr="008902C1" w:rsidRDefault="00833CD0" w:rsidP="008902C1">
      <w:pPr>
        <w:numPr>
          <w:ilvl w:val="0"/>
          <w:numId w:val="34"/>
        </w:numPr>
        <w:tabs>
          <w:tab w:val="clear" w:pos="720"/>
          <w:tab w:val="num" w:pos="560"/>
        </w:tabs>
        <w:overflowPunct w:val="0"/>
        <w:spacing w:line="189" w:lineRule="auto"/>
        <w:ind w:left="560" w:right="1380" w:hanging="558"/>
        <w:jc w:val="both"/>
        <w:rPr>
          <w:rFonts w:ascii="Times New Roman" w:hAnsi="Times New Roman"/>
        </w:rPr>
      </w:pPr>
      <w:r w:rsidRPr="00064374">
        <w:rPr>
          <w:rFonts w:ascii="Times New Roman" w:hAnsi="Times New Roman"/>
        </w:rPr>
        <w:lastRenderedPageBreak/>
        <w:t xml:space="preserve">Самостоятельный перевод фрагментов русского художественного текста на родной язык. </w:t>
      </w:r>
    </w:p>
    <w:p w:rsidR="00FB4289" w:rsidRPr="00BD4ED7" w:rsidRDefault="00FB4289" w:rsidP="001E07FF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</w:p>
    <w:p w:rsidR="00FB4289" w:rsidRPr="00C02DCF" w:rsidRDefault="00FB4289" w:rsidP="001E07FF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  <w:r w:rsidRPr="00C02DCF">
        <w:rPr>
          <w:rFonts w:ascii="Times New Roman" w:hAnsi="Times New Roman"/>
          <w:b/>
          <w:u w:val="single"/>
        </w:rPr>
        <w:t>Календарно-тематическое планирование</w:t>
      </w:r>
    </w:p>
    <w:p w:rsidR="00FB4289" w:rsidRPr="00AB0A10" w:rsidRDefault="00FB4289" w:rsidP="001E07FF">
      <w:pPr>
        <w:keepNext/>
        <w:keepLines/>
        <w:widowControl/>
        <w:tabs>
          <w:tab w:val="left" w:pos="562"/>
        </w:tabs>
        <w:ind w:firstLine="284"/>
        <w:contextualSpacing/>
        <w:jc w:val="center"/>
        <w:rPr>
          <w:rFonts w:ascii="Times New Roman" w:hAnsi="Times New Roman"/>
          <w:b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9780"/>
        <w:gridCol w:w="993"/>
        <w:gridCol w:w="1134"/>
        <w:gridCol w:w="992"/>
        <w:gridCol w:w="2126"/>
      </w:tblGrid>
      <w:tr w:rsidR="00833CD0" w:rsidRPr="0059761C" w:rsidTr="00833CD0">
        <w:trPr>
          <w:trHeight w:val="540"/>
        </w:trPr>
        <w:tc>
          <w:tcPr>
            <w:tcW w:w="568" w:type="dxa"/>
            <w:vMerge w:val="restart"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4ED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80" w:type="dxa"/>
            <w:vMerge w:val="restart"/>
          </w:tcPr>
          <w:p w:rsidR="00833CD0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программы</w:t>
            </w:r>
          </w:p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BD4ED7">
              <w:rPr>
                <w:rFonts w:ascii="Times New Roman" w:hAnsi="Times New Roman"/>
                <w:b/>
                <w:sz w:val="20"/>
                <w:szCs w:val="20"/>
              </w:rPr>
              <w:t>ема урока</w:t>
            </w:r>
          </w:p>
        </w:tc>
        <w:tc>
          <w:tcPr>
            <w:tcW w:w="993" w:type="dxa"/>
            <w:vMerge w:val="restart"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4ED7">
              <w:rPr>
                <w:rFonts w:ascii="Times New Roman" w:hAnsi="Times New Roman"/>
                <w:b/>
                <w:sz w:val="20"/>
                <w:szCs w:val="20"/>
              </w:rPr>
              <w:t>Кол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BD4ED7">
              <w:rPr>
                <w:rFonts w:ascii="Times New Roman" w:hAnsi="Times New Roman"/>
                <w:b/>
                <w:sz w:val="20"/>
                <w:szCs w:val="20"/>
              </w:rPr>
              <w:t>во часов</w:t>
            </w:r>
          </w:p>
        </w:tc>
        <w:tc>
          <w:tcPr>
            <w:tcW w:w="2126" w:type="dxa"/>
            <w:gridSpan w:val="2"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4ED7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126" w:type="dxa"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833CD0" w:rsidRPr="0059761C" w:rsidTr="00833CD0">
        <w:trPr>
          <w:trHeight w:val="540"/>
        </w:trPr>
        <w:tc>
          <w:tcPr>
            <w:tcW w:w="568" w:type="dxa"/>
            <w:vMerge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780" w:type="dxa"/>
            <w:vMerge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CD0" w:rsidRPr="00BD4ED7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992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  <w:r w:rsidRPr="0059761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9761C">
              <w:rPr>
                <w:rFonts w:ascii="Times New Roman" w:hAnsi="Times New Roman"/>
                <w:b/>
                <w:sz w:val="20"/>
                <w:szCs w:val="20"/>
              </w:rPr>
              <w:t>ческая</w:t>
            </w:r>
          </w:p>
        </w:tc>
        <w:tc>
          <w:tcPr>
            <w:tcW w:w="2126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780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6368EA">
              <w:rPr>
                <w:rFonts w:ascii="Times New Roman" w:hAnsi="Times New Roman"/>
                <w:b/>
                <w:sz w:val="20"/>
                <w:szCs w:val="20"/>
              </w:rPr>
              <w:t>Введение.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В дорогу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368EA">
              <w:rPr>
                <w:rFonts w:ascii="Times New Roman" w:hAnsi="Times New Roman"/>
                <w:sz w:val="20"/>
                <w:szCs w:val="20"/>
              </w:rPr>
              <w:t>зовущие</w:t>
            </w:r>
            <w:proofErr w:type="gramEnd"/>
            <w:r w:rsidRPr="006368EA">
              <w:rPr>
                <w:rFonts w:ascii="Times New Roman" w:hAnsi="Times New Roman"/>
                <w:sz w:val="20"/>
                <w:szCs w:val="20"/>
              </w:rPr>
              <w:t>, или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Литература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открывает мир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02.09.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780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6368EA">
              <w:rPr>
                <w:rFonts w:ascii="Times New Roman" w:hAnsi="Times New Roman"/>
                <w:b/>
                <w:sz w:val="20"/>
                <w:szCs w:val="20"/>
              </w:rPr>
              <w:t>Устное народное творчество.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Календарно-обрядовые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песни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06.09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780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 xml:space="preserve">«Что за роскошь, что за </w:t>
            </w:r>
            <w:proofErr w:type="gramStart"/>
            <w:r w:rsidRPr="006368EA">
              <w:rPr>
                <w:rFonts w:ascii="Times New Roman" w:hAnsi="Times New Roman"/>
                <w:sz w:val="20"/>
                <w:szCs w:val="20"/>
              </w:rPr>
              <w:t>смысл</w:t>
            </w:r>
            <w:proofErr w:type="gramEnd"/>
            <w:r w:rsidRPr="006368EA">
              <w:rPr>
                <w:rFonts w:ascii="Times New Roman" w:hAnsi="Times New Roman"/>
                <w:sz w:val="20"/>
                <w:szCs w:val="20"/>
              </w:rPr>
              <w:t>… Что за золото!» (</w:t>
            </w:r>
            <w:proofErr w:type="spellStart"/>
            <w:r w:rsidRPr="006368EA">
              <w:rPr>
                <w:rFonts w:ascii="Times New Roman" w:hAnsi="Times New Roman"/>
                <w:sz w:val="20"/>
                <w:szCs w:val="20"/>
              </w:rPr>
              <w:t>А.С.Пушкин</w:t>
            </w:r>
            <w:proofErr w:type="spellEnd"/>
            <w:r w:rsidRPr="006368EA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33CD0" w:rsidRPr="006368EA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Пословицы и поговорки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09.09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780" w:type="dxa"/>
          </w:tcPr>
          <w:p w:rsidR="00833CD0" w:rsidRPr="007E26C8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Р.Р. Урок-конкурс на лучшее знание малых жанров фольклора.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13.09.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Из древнерусской литературы.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Русская летопись. «Повесть временных лет» - историческая энциклопедия. «Сказание о белгородском киселе».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Русская басня. И. И. Дмитриев.  «Муха».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И.А. Крылов Басни. Басни «Листы и Корни». «Ларчик».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23.09.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И. А. Крылов. 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«Осел и 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Соловей».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D81A99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27.09.</w:t>
            </w: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Общественный и гуманистический пафос русской литературы XIX в. А.С. Пушкин как родоначальник новой русской литературы. Слово о поэте. «Узник» как выражение вольнолюбивых устремлений поэта. Обучение выразительному чтению.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А.С. Пушкин. «Зимнее утро». Тема и поэтическая идея стихотворения. Роль композиции в понимании смысла 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стихотворения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>одготовка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к домашнему сочинению по анализу стихотворения «Зимнее утро».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 С. Пушкин. Лицейские годы. Послание «И. И. Пущину».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9780" w:type="dxa"/>
          </w:tcPr>
          <w:p w:rsidR="00833CD0" w:rsidRPr="0059761C" w:rsidRDefault="00C073C1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 w:rsidRPr="0059761C">
              <w:rPr>
                <w:rFonts w:ascii="Times New Roman" w:hAnsi="Times New Roman"/>
                <w:sz w:val="20"/>
                <w:szCs w:val="20"/>
              </w:rPr>
              <w:t>А.С. Пушкин «Дубровский». Картины жизни русского барства. Конфликт А. Дубровского и К. Троекурова</w:t>
            </w:r>
            <w:bookmarkEnd w:id="0"/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9780" w:type="dxa"/>
          </w:tcPr>
          <w:p w:rsidR="00833CD0" w:rsidRPr="0059761C" w:rsidRDefault="00C073C1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Протест В. Дубровского против несправедливых порядков, произвола и деспотизма. Анализ эпизода «Пожар в 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Кистенёвке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>». Роль эпизода в повести.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9780" w:type="dxa"/>
          </w:tcPr>
          <w:p w:rsidR="00833CD0" w:rsidRPr="0059761C" w:rsidRDefault="00C073C1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А.С. Пушкин. «Дубровский».  Романтическая история любви Владимира и Маши. Авторское отношение к г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роям. Развитие понятия о композиции художественного произведения. Конфликт романтического героя с м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и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ром. Форма и содержание литературного произведения: тема, идея, проблематика, сюжет, композиция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9780" w:type="dxa"/>
          </w:tcPr>
          <w:p w:rsidR="00833CD0" w:rsidRPr="0059761C" w:rsidRDefault="00C073C1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А.С. Пушкин. Цикл «Повести Белкина». «Метель» Сюжет и герои повести. Форма и содержание литературн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го произведения: тема, идея, проблематика, сюжет, композиция</w:t>
            </w:r>
            <w:r w:rsidR="00833CD0" w:rsidRPr="005976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lastRenderedPageBreak/>
              <w:t>16-17.</w:t>
            </w:r>
          </w:p>
        </w:tc>
        <w:tc>
          <w:tcPr>
            <w:tcW w:w="9780" w:type="dxa"/>
          </w:tcPr>
          <w:p w:rsidR="00833CD0" w:rsidRPr="0059761C" w:rsidRDefault="00833CD0" w:rsidP="00C073C1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Р.Р. Подготовка к сочинению и написание сочинения на тему «Защита человеческой личности в повести А.С. Пушкина «Дубровский».</w:t>
            </w:r>
            <w:r w:rsidR="00C073C1" w:rsidRPr="0059761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М. Лермонтов. Жизнь и творчество. Мир поэзии. Стихотворение «Тучи». Чувство одиночества и тоски, л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ю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бовь поэта-изгнанника к оставляемой им Родине.   Особенности поэтических интонаций.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Антитеза как основной композиционный прием. М.Ю. Лермонтов. «Листок», «Утес», «На севере диком». Ос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бенности выражения темы одиночества. Обучение анализу одного стихотворения. Изобразительно-выразительные средства в художественном произведении: эпитет, метафора, сравнение.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М.Ю. Лермонтов. Баллада «Три пальмы» Разрушение   красоты и гармонии человека с миром. Романтический пейзаж.   Двусложные и трехсложные размеры стиха. Поэтическая интонация. Подготовка к сочинению по анализу одного стихотворения М.Ю. Лермонтова.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Поэты пушкинской поры.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И.С. Тургенев. Слово о писателе. Цикл рассказов «Записки охотника» и их гуманистический пафос. «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Бежин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луг». Духовный мир крестьянских детей. Народные верования и предания. Юмор автора.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Роль картин природы в рассказе «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Бежин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луг». Портреты героев как средство изображения их характеров. И.С. Тургенев – мастер портрета и пейзажа. Форма и содержание литературного произведения: тема, идея, пробл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матика, сюжет, композиция.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Ф.И. Тютчев. Слово о поэте. Особенности изображения природы в лирике Ф.И. Тютчева.   «Неохотно и несм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ло…», «С поляны коршун поднялся…».  Судьба человека и судьба коршуна. Роль антитезы.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Ф.И. Тютчев. «Листья». Обучение анализу стихотворения. Изобразительно-выразительные средства в худож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ственном произведении: эпитет, метафора, сравнение.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А.А. Фет. Слово о поэте. «Ель рукавом мне тропинку завесила...». Природа как воплощение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прекрасного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>. Ко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кретная деталь в стихотворении.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А.А. Фет «Ещё майская ночь». Переплетение и взаимодействие тем природы и любви. «Учись у них - у дуба, у березы…». Природа как мир истины и красоты. Как мерило человеческой нравственности.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Психологизм, гармоничность и музыкальность поэтической речи 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Ф.И. Тютчева и А.А. Фета. Краски и звуки в пейзажной лирике. Подготовка к сочинению по лирике Тютчева и Фета.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Н.А. Некрасов. Слово о поэте. «Железная дорога». Картины подневольного труда. Народ — созидатель духо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в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ных и материальных ценностей.  Проза и поэзия.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Р.Р.  Своеобразие композиции стихотворения Н.А. Некрасова, эпиграф, диалог-спор, сочетание реальн</w:t>
            </w: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сти и фантастики, роль пейзажа, особенности поэтической интонации.  Основы стихосложения: стих</w:t>
            </w: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творный размер, ритм, рифма, строфа.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Н.А. Некрасов. Историческая поэма «Дедушка». Декабристская тема.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Контрольная работа по творчеству М.Ю. Лермонтова, Ф.И. Тютчева, А.А. Фета, И.С. Тургенева, Н.А. Некрасова.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Н.С. Лесков. Слово о писателе. «Левша».   Понятие о сказе. Трудолюбие, талант, патриотизм русского челов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ка из народа. Изображение представителей царской власти в сказе. Отношение автора к героям.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 xml:space="preserve">Р.Р. Особенности языка Н.В. Лескова «Левша».  </w:t>
            </w:r>
            <w:r w:rsidRPr="0059761C">
              <w:rPr>
                <w:rFonts w:ascii="Times New Roman" w:hAnsi="Times New Roman"/>
                <w:b/>
                <w:i/>
                <w:color w:val="00B0F0"/>
                <w:sz w:val="20"/>
                <w:szCs w:val="20"/>
              </w:rPr>
              <w:t>Подготовка к сочинению</w:t>
            </w: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 xml:space="preserve"> «Изображение лучших качеств русского народа в стихотворении Н.А. Некрасова «Железная дорога» и сказе Н.С. Лескова «Левша».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92D05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Внеклассное чтение. А.П. Чехов. Слово о писателе. «Пересолил», «Лошадиная фамилия» и другие ра</w:t>
            </w: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с</w:t>
            </w: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сказы.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А.П. Чехов «Толстый и тонкий». Разоблачение лицемерия в рассказе. Речь героев и художественная деталь как </w:t>
            </w:r>
            <w:r w:rsidRPr="0059761C">
              <w:rPr>
                <w:rFonts w:ascii="Times New Roman" w:hAnsi="Times New Roman"/>
                <w:sz w:val="20"/>
                <w:szCs w:val="20"/>
              </w:rPr>
              <w:lastRenderedPageBreak/>
              <w:t>источник юмора.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lastRenderedPageBreak/>
              <w:t>37.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Родная природа в стихотворениях русских поэтов XIX века. 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Я.П. Полонский «По горам две хмурых тучи…», «Посмотри какая мгла». Художественные средства, переда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ю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 xml:space="preserve">щие состояния природы и человека в пейзажной лирике. 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Е.А. Баратынский «Весна, весна! Как воздух чист», «Чудный град…».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А.К. Толстой «Где гнутся над омутом лозы…». Развитие понятия о лирике.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А.П. Платонов. Слово о писателе. «Неизвестный цветок».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Прекрасное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вокруг нас. «Ни на кого не похожие» герои А.П. Платонова.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А.С. Грин. Рассказ о писателе. «Алые паруса». Победа романтической мечты над реальностью жизни. Душе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в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ная чистота героев. Авторская позиция.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М.М. Пришвин. Слово о писателе. Сказка-быль «Кладовая солнца». Нравственная суть взаимоотношений 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Митраши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и Насти.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Образы природы в сказе-были «Кладовая солнца». Анализ эпизода «Рассказ о ели и сосне,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растущих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вместе».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Особенности композиции и смысл названия Сказки-были «Кладовая солнца».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Р.Р.  Классное сочинение «Человек и природа в сказке-были М.М. Пришвина «Кладовая солнца».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Стихи русских поэтов о Великой Отечественной войне. Слово о поэтах-фронтовиках. К.М. Симонов «Ты по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м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нишь, Алеша…», Д.С. Самойлов «Сороковые». Патриотические чувства авторов и их мысли о Родине и о войне. Тема родины. Обучение выразительному чтению.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92D05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 xml:space="preserve">Внеклассное чтение. А.А. </w:t>
            </w:r>
            <w:proofErr w:type="spellStart"/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Лиханов</w:t>
            </w:r>
            <w:proofErr w:type="spellEnd"/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. «Последние холода». Дети и война.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В.П. Астафьев. Слово о писателе. «Конь с розовой гривой». Жизнь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сибирской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в послевоенные годы. Самобы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т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ность героев. Нравственные проблемы рассказа.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В.П. Астафьев «Конь с розовой гривой».   Юмор в рассказе. Использование народной речи. Подготовка к д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машнему сочинению «Роль речевых характеристик в создании образов героев рассказа В.П. Астафьева «Конь с розовой гривой».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В.Г. Распутин. Слово о писателе.  «Уроки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>». Герой рассказа и его сверстники. Отражение в пов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е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сти трудностей военного времени.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В.Г. Распутин «Уроки 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>». Нравственные уроки. Роль учительницы в жизни мальчика. Подготовка к сочинению.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00B0F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00B0F0"/>
                <w:sz w:val="20"/>
                <w:szCs w:val="20"/>
              </w:rPr>
              <w:t>Р.Р.  Классное сочинение «Нравственный выбор моего ровесника в произведениях В.П. Астафьева и В.Г. Распутина».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Н.М. Рубцов. Слово о поэте. «Звезда полей», «Листья осенние», «В горнице». Тема Родины. Человек и природа в «тихой» лирике Рубцова.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Ф. Искандер. Слово о писателе. «13 подвиг Геракла».  Влияние учителя на формирование  детского характера. Юмор и его роль в рассказе.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Контрольная работа по творчеству Н.С. Лескова, А.П. Чехова, М.М. Пришвина, литературе о Великой Отечественной войне.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Родная природа в стихотворениях поэтов XX века. А.А. Блок. Слово о поэте. «Летний вечер», «О, как безумно за окном…». Поэтизация родной природы. Средства создания поэтических образов.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С.Есенин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>. Слово о поэте. «Мелколесье. Степь и дали…», «Пороша». Чувство любви к родной природе и Р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о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дине Способы выражения чу</w:t>
            </w:r>
            <w:proofErr w:type="gramStart"/>
            <w:r w:rsidRPr="0059761C">
              <w:rPr>
                <w:rFonts w:ascii="Times New Roman" w:hAnsi="Times New Roman"/>
                <w:sz w:val="20"/>
                <w:szCs w:val="20"/>
              </w:rPr>
              <w:t>вств в л</w:t>
            </w:r>
            <w:proofErr w:type="gramEnd"/>
            <w:r w:rsidRPr="0059761C">
              <w:rPr>
                <w:rFonts w:ascii="Times New Roman" w:hAnsi="Times New Roman"/>
                <w:sz w:val="20"/>
                <w:szCs w:val="20"/>
              </w:rPr>
              <w:t>ирике С. Есенина. Тема родины.  Обучение выразительному чтению.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А.А. Ахматова. Слово о поэте. «Перед весной бывают дни такие…». Обучение анализу одного стихотворения. Подготовка к домашнему сочинению по анализу лирики.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В.М. Шукшин. Слово о писателе. Рассказ «Срезал». Особенности героев.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Рассказ «Критики». Образ «странного» героя в творчестве Шукшина.</w:t>
            </w:r>
          </w:p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К.Кулиев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>. Слово о поэте. «Когда на меня навалилась беда…», «Каким бы ни был малым мой народ…». Тема Родины и народа. Язык, поэзия, обычаи как основа бессмертия нации.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92D05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Внеклассное чтение. Г. Тукай. Слово о поэте. «Родная деревня», «Книга». Любовь к малой родине, ве</w:t>
            </w: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р</w:t>
            </w:r>
            <w:r w:rsidRPr="0059761C">
              <w:rPr>
                <w:rFonts w:ascii="Times New Roman" w:hAnsi="Times New Roman"/>
                <w:b/>
                <w:color w:val="92D050"/>
                <w:sz w:val="20"/>
                <w:szCs w:val="20"/>
              </w:rPr>
              <w:t>ность традициям народа. Великая роль книги в жизни человека. Общее и национально-специфическое в литературе народов России.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Мифы Древней Греции. Подвиги Геракла.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Геродот. Слово о писателе. «Легенда об 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Арионе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>». Отличие мифа от сказки. Античная литература.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Героическая поэма Гомера «Одиссея». «Одиссея», «Илиада» как эпические поэмы.  Хитроумный Одиссей: х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а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рактер и поступки. Понятие о героическом эпосе.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 xml:space="preserve">М. Сервантес. Слово о писателе. «Дон Кихот». Проблема истинных и ложных ценностей. Герой, живущий в воображаемом мире. «Дон Кихот» как пародия на рыцарские романы. Народное понимание правды жизни как нравственная ценность. Образ 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СанчоПансы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>. Романтизм и реализм в зарубежной литературе.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Ф. Шиллер. Слово о писателе. Баллада «Перчатка». Проблемы благородства, достоинства и чести.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П. Мериме. Новелла «</w:t>
            </w:r>
            <w:proofErr w:type="spellStart"/>
            <w:r w:rsidRPr="0059761C">
              <w:rPr>
                <w:rFonts w:ascii="Times New Roman" w:hAnsi="Times New Roman"/>
                <w:sz w:val="20"/>
                <w:szCs w:val="20"/>
              </w:rPr>
              <w:t>Маттео</w:t>
            </w:r>
            <w:proofErr w:type="spellEnd"/>
            <w:r w:rsidRPr="0059761C">
              <w:rPr>
                <w:rFonts w:ascii="Times New Roman" w:hAnsi="Times New Roman"/>
                <w:sz w:val="20"/>
                <w:szCs w:val="20"/>
              </w:rPr>
              <w:t xml:space="preserve"> Фальконе». Конфликт естественной жизни и цивилизованного общества. Рома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н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тизм и реализм в произведении. Сложность и противоречивость человеческой личности.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Э. Гофман. «Золотой горшок». Сказка из новых времен.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Итоговая контрольная работа (тест).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Анализ работ. Работа над ошибками.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А. де Сент-Экзюпери. Слово о писателе. «Маленький принц» как философская сказка-притча. Маленький принц, его друзья и враги. Мечта о естественных отношениях между людьми. Вечные истины в сказке. Пон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я</w:t>
            </w:r>
            <w:r w:rsidRPr="0059761C">
              <w:rPr>
                <w:rFonts w:ascii="Times New Roman" w:hAnsi="Times New Roman"/>
                <w:sz w:val="20"/>
                <w:szCs w:val="20"/>
              </w:rPr>
              <w:t>тие о притче. Соотношение идеала и действительности.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3CD0" w:rsidRPr="0059761C" w:rsidTr="00833CD0">
        <w:tc>
          <w:tcPr>
            <w:tcW w:w="568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68EA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9780" w:type="dxa"/>
          </w:tcPr>
          <w:p w:rsidR="00833CD0" w:rsidRPr="0059761C" w:rsidRDefault="00833CD0" w:rsidP="001E07FF">
            <w:pPr>
              <w:keepLines/>
              <w:tabs>
                <w:tab w:val="left" w:pos="649"/>
              </w:tabs>
              <w:rPr>
                <w:rFonts w:ascii="Times New Roman" w:hAnsi="Times New Roman"/>
                <w:sz w:val="20"/>
                <w:szCs w:val="20"/>
              </w:rPr>
            </w:pPr>
            <w:r w:rsidRPr="0059761C">
              <w:rPr>
                <w:rFonts w:ascii="Times New Roman" w:hAnsi="Times New Roman"/>
                <w:sz w:val="20"/>
                <w:szCs w:val="20"/>
              </w:rPr>
              <w:t>Рекомендации на лето: что читать летом.</w:t>
            </w:r>
          </w:p>
        </w:tc>
        <w:tc>
          <w:tcPr>
            <w:tcW w:w="993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ind w:right="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34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33CD0" w:rsidRPr="006368EA" w:rsidRDefault="00833CD0" w:rsidP="001E07FF">
            <w:pPr>
              <w:keepLines/>
              <w:tabs>
                <w:tab w:val="left" w:pos="64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4289" w:rsidRDefault="00FB4289" w:rsidP="001E07FF">
      <w:pPr>
        <w:keepNext/>
        <w:keepLines/>
        <w:widowControl/>
        <w:contextualSpacing/>
        <w:rPr>
          <w:rFonts w:ascii="Times New Roman" w:hAnsi="Times New Roman"/>
        </w:rPr>
      </w:pPr>
    </w:p>
    <w:p w:rsidR="00833CD0" w:rsidRPr="00734050" w:rsidRDefault="00833CD0" w:rsidP="00833CD0">
      <w:pPr>
        <w:keepNext/>
        <w:keepLines/>
        <w:tabs>
          <w:tab w:val="left" w:pos="567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Приложение 1.</w:t>
      </w:r>
      <w:r w:rsidRPr="00734050">
        <w:rPr>
          <w:rFonts w:ascii="Times New Roman" w:hAnsi="Times New Roman"/>
          <w:b/>
          <w:u w:val="single"/>
        </w:rPr>
        <w:t>Критерии и нормы оценки знаний, умений, навыков обучающихся</w:t>
      </w:r>
    </w:p>
    <w:p w:rsidR="00833CD0" w:rsidRPr="00734050" w:rsidRDefault="00833CD0" w:rsidP="00833CD0">
      <w:pPr>
        <w:keepNext/>
        <w:keepLines/>
        <w:tabs>
          <w:tab w:val="left" w:pos="567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</w:p>
    <w:p w:rsidR="00833CD0" w:rsidRPr="00734050" w:rsidRDefault="00833CD0" w:rsidP="00833CD0">
      <w:pPr>
        <w:keepNext/>
        <w:keepLines/>
        <w:tabs>
          <w:tab w:val="left" w:pos="567"/>
        </w:tabs>
        <w:ind w:firstLine="284"/>
        <w:contextualSpacing/>
        <w:rPr>
          <w:rFonts w:ascii="Times New Roman" w:hAnsi="Times New Roman"/>
          <w:b/>
        </w:rPr>
      </w:pPr>
      <w:r w:rsidRPr="00734050">
        <w:rPr>
          <w:rFonts w:ascii="Times New Roman" w:hAnsi="Times New Roman"/>
          <w:b/>
          <w:bCs/>
        </w:rPr>
        <w:t>Нормы оценок сочинений, письменных работ:</w:t>
      </w:r>
    </w:p>
    <w:p w:rsidR="00833CD0" w:rsidRPr="00734050" w:rsidRDefault="00833CD0" w:rsidP="00833CD0">
      <w:pPr>
        <w:pStyle w:val="ad"/>
        <w:keepNext/>
        <w:keepLines/>
        <w:widowControl w:val="0"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734050">
        <w:rPr>
          <w:b/>
          <w:bCs/>
          <w:u w:val="single"/>
        </w:rPr>
        <w:t>Оценка «5»</w:t>
      </w:r>
    </w:p>
    <w:p w:rsidR="00833CD0" w:rsidRPr="00734050" w:rsidRDefault="00833CD0" w:rsidP="00833CD0">
      <w:pPr>
        <w:pStyle w:val="ad"/>
        <w:keepNext/>
        <w:keepLines/>
        <w:widowControl w:val="0"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</w:pPr>
      <w:r w:rsidRPr="00734050">
        <w:rPr>
          <w:b/>
          <w:bCs/>
        </w:rPr>
        <w:t>  Содержание и речь:</w:t>
      </w:r>
    </w:p>
    <w:p w:rsidR="00833CD0" w:rsidRPr="00734050" w:rsidRDefault="00833CD0" w:rsidP="00833CD0">
      <w:pPr>
        <w:keepNext/>
        <w:keepLines/>
        <w:numPr>
          <w:ilvl w:val="0"/>
          <w:numId w:val="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Содержание работы полностью соответствует теме.</w:t>
      </w:r>
    </w:p>
    <w:p w:rsidR="00833CD0" w:rsidRPr="00734050" w:rsidRDefault="00833CD0" w:rsidP="00833CD0">
      <w:pPr>
        <w:keepNext/>
        <w:keepLines/>
        <w:numPr>
          <w:ilvl w:val="0"/>
          <w:numId w:val="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Фактические ошибки отсутствуют.</w:t>
      </w:r>
    </w:p>
    <w:p w:rsidR="00833CD0" w:rsidRPr="00734050" w:rsidRDefault="00833CD0" w:rsidP="00833CD0">
      <w:pPr>
        <w:keepNext/>
        <w:keepLines/>
        <w:numPr>
          <w:ilvl w:val="0"/>
          <w:numId w:val="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Содержание излагается последовательно.</w:t>
      </w:r>
    </w:p>
    <w:p w:rsidR="00833CD0" w:rsidRPr="00734050" w:rsidRDefault="00833CD0" w:rsidP="00833CD0">
      <w:pPr>
        <w:keepNext/>
        <w:keepLines/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833CD0" w:rsidRPr="00734050" w:rsidRDefault="00833CD0" w:rsidP="00833CD0">
      <w:pPr>
        <w:keepNext/>
        <w:keepLines/>
        <w:numPr>
          <w:ilvl w:val="0"/>
          <w:numId w:val="8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Достигнуто стилевое единство и выразительность текста.</w:t>
      </w:r>
    </w:p>
    <w:p w:rsidR="00833CD0" w:rsidRPr="00734050" w:rsidRDefault="00833CD0" w:rsidP="00833CD0">
      <w:pPr>
        <w:keepNext/>
        <w:keepLines/>
        <w:numPr>
          <w:ilvl w:val="0"/>
          <w:numId w:val="8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 w:rsidRPr="00734050">
        <w:rPr>
          <w:rFonts w:ascii="Times New Roman" w:hAnsi="Times New Roman"/>
        </w:rPr>
        <w:t xml:space="preserve">В целом в работе допускается 1 </w:t>
      </w:r>
      <w:proofErr w:type="gramStart"/>
      <w:r w:rsidRPr="00734050">
        <w:rPr>
          <w:rFonts w:ascii="Times New Roman" w:hAnsi="Times New Roman"/>
        </w:rPr>
        <w:t>содержательный</w:t>
      </w:r>
      <w:proofErr w:type="gramEnd"/>
      <w:r w:rsidRPr="00734050">
        <w:rPr>
          <w:rFonts w:ascii="Times New Roman" w:hAnsi="Times New Roman"/>
        </w:rPr>
        <w:t xml:space="preserve"> и 1-2 речевых недочета.</w:t>
      </w:r>
    </w:p>
    <w:p w:rsidR="00833CD0" w:rsidRPr="00734050" w:rsidRDefault="00833CD0" w:rsidP="00833CD0">
      <w:pPr>
        <w:keepNext/>
        <w:keepLines/>
        <w:tabs>
          <w:tab w:val="num" w:pos="0"/>
          <w:tab w:val="left" w:pos="567"/>
        </w:tabs>
        <w:ind w:firstLine="284"/>
        <w:contextualSpacing/>
        <w:rPr>
          <w:rFonts w:ascii="Times New Roman" w:hAnsi="Times New Roman"/>
        </w:rPr>
      </w:pPr>
      <w:r w:rsidRPr="00734050">
        <w:rPr>
          <w:rFonts w:ascii="Times New Roman" w:hAnsi="Times New Roman"/>
          <w:b/>
          <w:bCs/>
        </w:rPr>
        <w:t xml:space="preserve">Грамотность: </w:t>
      </w:r>
      <w:r w:rsidRPr="00734050">
        <w:rPr>
          <w:rFonts w:ascii="Times New Roman" w:hAnsi="Times New Roman"/>
        </w:rPr>
        <w:t xml:space="preserve">допускается 1 орфографическая, или 1 пунктуационная, или 1 грамматическая негрубая ошибка. </w:t>
      </w:r>
    </w:p>
    <w:p w:rsidR="00833CD0" w:rsidRPr="0073405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  <w:rPr>
          <w:b/>
          <w:bCs/>
          <w:u w:val="single"/>
        </w:rPr>
      </w:pPr>
    </w:p>
    <w:p w:rsidR="00833CD0" w:rsidRPr="0073405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734050">
        <w:rPr>
          <w:b/>
          <w:bCs/>
          <w:u w:val="single"/>
        </w:rPr>
        <w:t>Оценка «4»</w:t>
      </w:r>
    </w:p>
    <w:p w:rsidR="00833CD0" w:rsidRPr="0073405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r w:rsidRPr="00734050">
        <w:rPr>
          <w:b/>
          <w:bCs/>
        </w:rPr>
        <w:t>Содержание и речь:</w:t>
      </w:r>
    </w:p>
    <w:p w:rsidR="00833CD0" w:rsidRPr="0073405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Содержание работы в основном соответствует теме (имеются незначи</w:t>
      </w:r>
      <w:r w:rsidRPr="00734050">
        <w:rPr>
          <w:rFonts w:ascii="Times New Roman" w:hAnsi="Times New Roman"/>
        </w:rPr>
        <w:softHyphen/>
        <w:t>тельные отклонения от темы)</w:t>
      </w:r>
      <w:proofErr w:type="gramStart"/>
      <w:r w:rsidRPr="00734050">
        <w:rPr>
          <w:rFonts w:ascii="Times New Roman" w:hAnsi="Times New Roman"/>
        </w:rPr>
        <w:t xml:space="preserve"> .</w:t>
      </w:r>
      <w:proofErr w:type="gramEnd"/>
    </w:p>
    <w:p w:rsidR="00833CD0" w:rsidRPr="0073405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Содержание в основном достоверно, но имеются единичные фактические неточности.</w:t>
      </w:r>
    </w:p>
    <w:p w:rsidR="00833CD0" w:rsidRPr="0073405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Имеются незначительные нарушения последовательности в изложении мыслей.</w:t>
      </w:r>
    </w:p>
    <w:p w:rsidR="00833CD0" w:rsidRPr="0073405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Лексический и грамматический строй речи достаточно разнообразен.</w:t>
      </w:r>
    </w:p>
    <w:p w:rsidR="00833CD0" w:rsidRPr="0073405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734050">
        <w:rPr>
          <w:rFonts w:ascii="Times New Roman" w:hAnsi="Times New Roman"/>
        </w:rPr>
        <w:t>Стиль работы отличается единством и достаточной выразительностью.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9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 xml:space="preserve">В целом в работе допускается 2 </w:t>
      </w:r>
      <w:proofErr w:type="gramStart"/>
      <w:r w:rsidRPr="00AB0A10">
        <w:rPr>
          <w:rFonts w:ascii="Times New Roman" w:hAnsi="Times New Roman"/>
        </w:rPr>
        <w:t>содержательных</w:t>
      </w:r>
      <w:proofErr w:type="gramEnd"/>
      <w:r w:rsidRPr="00AB0A10">
        <w:rPr>
          <w:rFonts w:ascii="Times New Roman" w:hAnsi="Times New Roman"/>
        </w:rPr>
        <w:t xml:space="preserve"> и 3-4 речевых недочета.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proofErr w:type="gramStart"/>
      <w:r w:rsidRPr="00AB0A10">
        <w:rPr>
          <w:b/>
          <w:bCs/>
        </w:rPr>
        <w:t xml:space="preserve">Грамотность: </w:t>
      </w:r>
      <w:r w:rsidRPr="00AB0A10">
        <w:t>допускается 2 орфографические и 2 пунктуационные; или 1 ор</w:t>
      </w:r>
      <w:r w:rsidRPr="00AB0A10">
        <w:softHyphen/>
        <w:t>фографическая и 3 пунктуационные; или 4 пунктуационные ошибки, а также 2 грам</w:t>
      </w:r>
      <w:r w:rsidRPr="00AB0A10">
        <w:softHyphen/>
        <w:t>матические ошибки.</w:t>
      </w:r>
      <w:proofErr w:type="gramEnd"/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rPr>
          <w:b/>
          <w:bCs/>
          <w:u w:val="single"/>
        </w:rPr>
        <w:t>Оценка «3»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r w:rsidRPr="00AB0A10">
        <w:rPr>
          <w:b/>
          <w:bCs/>
        </w:rPr>
        <w:t>Содержание и речь: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 работе допущены существенные отклонения от темы.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Работа достоверна в главном, но в ней имеются отдельные фактические неточности.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Допущены отдельные нарушения последовательности изложения.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Беден словарь, однообразны употребляемые синтаксические конструк</w:t>
      </w:r>
      <w:r w:rsidRPr="00AB0A10">
        <w:rPr>
          <w:rFonts w:ascii="Times New Roman" w:hAnsi="Times New Roman"/>
        </w:rPr>
        <w:softHyphen/>
        <w:t>ции, встречается неправильное словоупотребление.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Стиль работы не отличается единством, речь недостаточно выразительна.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0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 целом в работе допускается 4 содержательных и 5 речевых недочетов.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r w:rsidRPr="00AB0A10">
        <w:rPr>
          <w:b/>
          <w:bCs/>
        </w:rPr>
        <w:t xml:space="preserve">Грамотность: </w:t>
      </w:r>
      <w:r w:rsidRPr="00AB0A10">
        <w:t>допускается 4 орфографические и 4 пунктуационные; или 3 ор</w:t>
      </w:r>
      <w:r w:rsidRPr="00AB0A10">
        <w:softHyphen/>
        <w:t>фографические и 5 пунктуационных; или 7 пунктуационных ошибок, а также 4 грам</w:t>
      </w:r>
      <w:r w:rsidRPr="00AB0A10">
        <w:softHyphen/>
        <w:t>матические ошибки.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t> </w:t>
      </w:r>
      <w:r w:rsidRPr="00AB0A10">
        <w:rPr>
          <w:b/>
          <w:bCs/>
          <w:u w:val="single"/>
        </w:rPr>
        <w:t>Оценка «2»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r w:rsidRPr="00AB0A10">
        <w:rPr>
          <w:b/>
          <w:bCs/>
        </w:rPr>
        <w:lastRenderedPageBreak/>
        <w:t>Содержание и речь: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   Работа не соответствует теме.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Допущено много фактических неточностей.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Нарушена последовательность изложения во всех частях работы, отсут</w:t>
      </w:r>
      <w:r w:rsidRPr="00AB0A10">
        <w:rPr>
          <w:rFonts w:ascii="Times New Roman" w:hAnsi="Times New Roman"/>
        </w:rPr>
        <w:softHyphen/>
        <w:t>ствует связь между ними, работа не соответствует плану.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Крайне беден словарь, работа написана короткими однотипными пред</w:t>
      </w:r>
      <w:r w:rsidRPr="00AB0A10">
        <w:rPr>
          <w:rFonts w:ascii="Times New Roman" w:hAnsi="Times New Roman"/>
        </w:rPr>
        <w:softHyphen/>
        <w:t>ложениями со слабо выраженной связью между ними, часты случаи не</w:t>
      </w:r>
      <w:r w:rsidRPr="00AB0A10">
        <w:rPr>
          <w:rFonts w:ascii="Times New Roman" w:hAnsi="Times New Roman"/>
        </w:rPr>
        <w:softHyphen/>
        <w:t>правильного словоупотребления.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Нарушено стилевое единство текста.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1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 целом в работе допускается 6 содержательных и 7 речевых недочетов.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  <w:r w:rsidRPr="00AB0A10">
        <w:rPr>
          <w:b/>
          <w:bCs/>
        </w:rPr>
        <w:t xml:space="preserve">Грамотность: </w:t>
      </w:r>
      <w:r w:rsidRPr="00AB0A10">
        <w:t xml:space="preserve">допускается 7 </w:t>
      </w:r>
      <w:proofErr w:type="gramStart"/>
      <w:r w:rsidRPr="00AB0A10">
        <w:t>орфографические</w:t>
      </w:r>
      <w:proofErr w:type="gramEnd"/>
      <w:r w:rsidRPr="00AB0A10">
        <w:t xml:space="preserve"> и 7 пунктуационные; или 6 ор</w:t>
      </w:r>
      <w:r w:rsidRPr="00AB0A10">
        <w:softHyphen/>
        <w:t>фографические и 8 пунктуационных; или 5 орфографических и 9 пун</w:t>
      </w:r>
      <w:r w:rsidRPr="00AB0A10">
        <w:t>к</w:t>
      </w:r>
      <w:r w:rsidRPr="00AB0A10">
        <w:t>туационных; или 8 орфографических и 6 пунктуационных ошибок, а также 7 грамматических оши</w:t>
      </w:r>
      <w:r w:rsidRPr="00AB0A10">
        <w:softHyphen/>
        <w:t>бок.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both"/>
      </w:pPr>
    </w:p>
    <w:p w:rsidR="00833CD0" w:rsidRPr="00AB0A10" w:rsidRDefault="00833CD0" w:rsidP="00833CD0">
      <w:pPr>
        <w:keepNext/>
        <w:keepLines/>
        <w:widowControl/>
        <w:tabs>
          <w:tab w:val="left" w:pos="567"/>
        </w:tabs>
        <w:ind w:firstLine="284"/>
        <w:contextualSpacing/>
        <w:rPr>
          <w:rFonts w:ascii="Times New Roman" w:hAnsi="Times New Roman"/>
          <w:b/>
        </w:rPr>
      </w:pPr>
      <w:r w:rsidRPr="00AB0A10">
        <w:rPr>
          <w:rFonts w:ascii="Times New Roman" w:hAnsi="Times New Roman"/>
          <w:b/>
          <w:bCs/>
        </w:rPr>
        <w:t>Нормы оценок устных ответов: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rPr>
          <w:b/>
          <w:bCs/>
        </w:rPr>
        <w:t>«5»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Полно и последовательно раскрыто содержание материала в объеме про</w:t>
      </w:r>
      <w:r w:rsidRPr="00AB0A10">
        <w:rPr>
          <w:rFonts w:ascii="Times New Roman" w:hAnsi="Times New Roman"/>
        </w:rPr>
        <w:softHyphen/>
        <w:t>граммы.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Четко и правильно даны определения и раскрыто содержание понятий, точно использованы научные термины.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Для доказательства использованы выводы и обобщения опытов.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Ответ самостоятельный, использованы ранее приобретенные знания, самостоятельно составленные примеры.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Материал изложен правильно с точки зрения норм литературного языка.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2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Возможны 1-2 неточности в вопросах второстепенного материала, которые исправляются с помощью учителя.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rPr>
          <w:b/>
          <w:bCs/>
        </w:rPr>
        <w:t>«4»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rPr>
          <w:rFonts w:ascii="Times New Roman" w:hAnsi="Times New Roman"/>
        </w:rPr>
      </w:pPr>
      <w:r w:rsidRPr="00AB0A10">
        <w:rPr>
          <w:rFonts w:ascii="Times New Roman" w:hAnsi="Times New Roman"/>
        </w:rPr>
        <w:t>Раскрыто основное содержание материала.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Правильно даны определения понятий и точно использованы научные термины.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Возможны ошибки в изложении выводов и обобщений из наблюдений и опытов.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Ответ самостоятельный.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Возможны неточности в вопросах второстепенного материала.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3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Допускаются 1-2 неточности в определ</w:t>
      </w:r>
      <w:r>
        <w:rPr>
          <w:rFonts w:ascii="Times New Roman" w:hAnsi="Times New Roman"/>
        </w:rPr>
        <w:t>ении понятий, незначительное на</w:t>
      </w:r>
      <w:r w:rsidRPr="00AB0A10">
        <w:rPr>
          <w:rFonts w:ascii="Times New Roman" w:hAnsi="Times New Roman"/>
        </w:rPr>
        <w:t>рушение последовательности изложения и единичные неточности в языке изложения.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rPr>
          <w:b/>
          <w:bCs/>
        </w:rPr>
        <w:t>«3»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4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Содержание учебного материала изложено фрагментарно, недостаточно полно, не всегда последовательно.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4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Не дано определение понятий.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4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Не используются в качестве доказательства выводы и обобщения из на</w:t>
      </w:r>
      <w:r w:rsidRPr="00AB0A10">
        <w:rPr>
          <w:rFonts w:ascii="Times New Roman" w:hAnsi="Times New Roman"/>
        </w:rPr>
        <w:softHyphen/>
        <w:t>блюдений и опытов.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5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Недостаточно глубоко и доказательно обосновываются свои суждения, не приводятся свои примеры.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5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Допускаются ошибки и неточности в использовании научной терминоло</w:t>
      </w:r>
      <w:r w:rsidRPr="00AB0A10">
        <w:rPr>
          <w:rFonts w:ascii="Times New Roman" w:hAnsi="Times New Roman"/>
        </w:rPr>
        <w:softHyphen/>
        <w:t>гии и определении понятий.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5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Допускаются ошибки в языковом оформлении изложения.</w:t>
      </w:r>
      <w:r w:rsidRPr="00AB0A10">
        <w:rPr>
          <w:rFonts w:ascii="Times New Roman" w:hAnsi="Times New Roman"/>
          <w:b/>
          <w:bCs/>
        </w:rPr>
        <w:t> </w:t>
      </w:r>
    </w:p>
    <w:p w:rsidR="00833CD0" w:rsidRPr="00AB0A10" w:rsidRDefault="00833CD0" w:rsidP="00833CD0">
      <w:pPr>
        <w:pStyle w:val="ad"/>
        <w:keepNext/>
        <w:keepLines/>
        <w:tabs>
          <w:tab w:val="num" w:pos="0"/>
          <w:tab w:val="left" w:pos="567"/>
        </w:tabs>
        <w:spacing w:before="0" w:beforeAutospacing="0" w:after="0" w:afterAutospacing="0"/>
        <w:ind w:firstLine="284"/>
        <w:contextualSpacing/>
        <w:jc w:val="center"/>
      </w:pPr>
      <w:r w:rsidRPr="00AB0A10">
        <w:rPr>
          <w:b/>
          <w:bCs/>
        </w:rPr>
        <w:t>«2»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lastRenderedPageBreak/>
        <w:t>Основное содержание учебного материала не раскрыто.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Не даются ответы на вспомогательные вопросы учителя.</w:t>
      </w:r>
    </w:p>
    <w:p w:rsidR="00833CD0" w:rsidRPr="00AB0A10" w:rsidRDefault="00833CD0" w:rsidP="00833CD0">
      <w:pPr>
        <w:keepNext/>
        <w:keepLines/>
        <w:widowControl/>
        <w:numPr>
          <w:ilvl w:val="0"/>
          <w:numId w:val="16"/>
        </w:numPr>
        <w:tabs>
          <w:tab w:val="clear" w:pos="720"/>
          <w:tab w:val="num" w:pos="0"/>
          <w:tab w:val="left" w:pos="567"/>
        </w:tabs>
        <w:autoSpaceDE/>
        <w:autoSpaceDN/>
        <w:adjustRightInd/>
        <w:ind w:left="0" w:firstLine="284"/>
        <w:contextualSpacing/>
        <w:jc w:val="both"/>
        <w:rPr>
          <w:rFonts w:ascii="Times New Roman" w:hAnsi="Times New Roman"/>
        </w:rPr>
      </w:pPr>
      <w:r w:rsidRPr="00AB0A10">
        <w:rPr>
          <w:rFonts w:ascii="Times New Roman" w:hAnsi="Times New Roman"/>
        </w:rPr>
        <w:t>Допускаются грубые ошибки в определении понятий, при использовании терминологии, в языковом оформлении изложения.</w:t>
      </w:r>
    </w:p>
    <w:p w:rsidR="00833CD0" w:rsidRPr="00AB0A10" w:rsidRDefault="00833CD0" w:rsidP="00833CD0">
      <w:pPr>
        <w:keepNext/>
        <w:keepLines/>
        <w:widowControl/>
        <w:tabs>
          <w:tab w:val="num" w:pos="0"/>
          <w:tab w:val="left" w:pos="567"/>
        </w:tabs>
        <w:ind w:firstLine="284"/>
        <w:contextualSpacing/>
        <w:rPr>
          <w:rFonts w:ascii="Times New Roman" w:hAnsi="Times New Roman"/>
          <w:b/>
          <w:bCs/>
        </w:rPr>
      </w:pPr>
    </w:p>
    <w:p w:rsidR="00833CD0" w:rsidRPr="00AB0A10" w:rsidRDefault="00833CD0" w:rsidP="00833CD0">
      <w:pPr>
        <w:keepNext/>
        <w:keepLines/>
        <w:widowControl/>
        <w:tabs>
          <w:tab w:val="left" w:pos="567"/>
        </w:tabs>
        <w:ind w:firstLine="284"/>
        <w:contextualSpacing/>
        <w:rPr>
          <w:rFonts w:ascii="Times New Roman" w:hAnsi="Times New Roman"/>
          <w:b/>
          <w:bCs/>
        </w:rPr>
      </w:pPr>
      <w:r w:rsidRPr="00AB0A10">
        <w:rPr>
          <w:rFonts w:ascii="Times New Roman" w:hAnsi="Times New Roman"/>
          <w:b/>
          <w:bCs/>
        </w:rPr>
        <w:t>Оценка тестовых работ.</w:t>
      </w:r>
    </w:p>
    <w:p w:rsidR="00833CD0" w:rsidRPr="00AB0A10" w:rsidRDefault="00833CD0" w:rsidP="00833CD0">
      <w:pPr>
        <w:keepNext/>
        <w:keepLines/>
        <w:widowControl/>
        <w:tabs>
          <w:tab w:val="num" w:pos="0"/>
          <w:tab w:val="left" w:pos="567"/>
        </w:tabs>
        <w:ind w:firstLine="284"/>
        <w:contextualSpacing/>
        <w:rPr>
          <w:rFonts w:ascii="Times New Roman" w:hAnsi="Times New Roman"/>
        </w:rPr>
      </w:pPr>
      <w:r w:rsidRPr="00AB0A10">
        <w:rPr>
          <w:rFonts w:ascii="Times New Roman" w:hAnsi="Times New Roman"/>
        </w:rPr>
        <w:t>При проведении тестовых работ по литературе критерии оценок следующие:</w:t>
      </w:r>
    </w:p>
    <w:p w:rsidR="00833CD0" w:rsidRPr="00AB0A10" w:rsidRDefault="00833CD0" w:rsidP="00833CD0">
      <w:pPr>
        <w:keepNext/>
        <w:keepLines/>
        <w:widowControl/>
        <w:tabs>
          <w:tab w:val="num" w:pos="0"/>
          <w:tab w:val="left" w:pos="567"/>
        </w:tabs>
        <w:ind w:firstLine="284"/>
        <w:contextualSpacing/>
        <w:rPr>
          <w:rFonts w:ascii="Times New Roman" w:hAnsi="Times New Roman"/>
        </w:rPr>
      </w:pPr>
      <w:r w:rsidRPr="00AB0A10">
        <w:rPr>
          <w:rFonts w:ascii="Times New Roman" w:hAnsi="Times New Roman"/>
          <w:b/>
          <w:bCs/>
        </w:rPr>
        <w:t xml:space="preserve">«5» - </w:t>
      </w:r>
      <w:r w:rsidRPr="00AB0A10">
        <w:rPr>
          <w:rFonts w:ascii="Times New Roman" w:hAnsi="Times New Roman"/>
        </w:rPr>
        <w:t xml:space="preserve">90 – 100 %;   </w:t>
      </w:r>
      <w:r w:rsidRPr="00AB0A10">
        <w:rPr>
          <w:rFonts w:ascii="Times New Roman" w:hAnsi="Times New Roman"/>
          <w:b/>
          <w:bCs/>
        </w:rPr>
        <w:t xml:space="preserve">«4» - </w:t>
      </w:r>
      <w:r w:rsidRPr="00AB0A10">
        <w:rPr>
          <w:rFonts w:ascii="Times New Roman" w:hAnsi="Times New Roman"/>
        </w:rPr>
        <w:t xml:space="preserve">78 – 89 %; </w:t>
      </w:r>
      <w:r w:rsidRPr="00AB0A10">
        <w:rPr>
          <w:rFonts w:ascii="Times New Roman" w:hAnsi="Times New Roman"/>
          <w:b/>
          <w:bCs/>
        </w:rPr>
        <w:t xml:space="preserve">«3» - </w:t>
      </w:r>
      <w:r w:rsidRPr="00AB0A10">
        <w:rPr>
          <w:rFonts w:ascii="Times New Roman" w:hAnsi="Times New Roman"/>
        </w:rPr>
        <w:t xml:space="preserve">60 – 77 %;     </w:t>
      </w:r>
      <w:r w:rsidRPr="00AB0A10">
        <w:rPr>
          <w:rFonts w:ascii="Times New Roman" w:hAnsi="Times New Roman"/>
          <w:b/>
          <w:bCs/>
        </w:rPr>
        <w:t xml:space="preserve">«2»- </w:t>
      </w:r>
      <w:r w:rsidRPr="00AB0A10">
        <w:rPr>
          <w:rFonts w:ascii="Times New Roman" w:hAnsi="Times New Roman"/>
        </w:rPr>
        <w:t>менее 59 %.</w:t>
      </w:r>
    </w:p>
    <w:p w:rsidR="00FB4289" w:rsidRDefault="00FB4289" w:rsidP="001E07FF">
      <w:pPr>
        <w:keepNext/>
        <w:widowControl/>
        <w:shd w:val="clear" w:color="auto" w:fill="FFFFFF"/>
        <w:tabs>
          <w:tab w:val="left" w:pos="567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</w:p>
    <w:p w:rsidR="00FB4289" w:rsidRPr="00AB0A10" w:rsidRDefault="00833CD0" w:rsidP="001E07FF">
      <w:pPr>
        <w:keepNext/>
        <w:widowControl/>
        <w:shd w:val="clear" w:color="auto" w:fill="FFFFFF"/>
        <w:tabs>
          <w:tab w:val="left" w:pos="567"/>
        </w:tabs>
        <w:ind w:firstLine="284"/>
        <w:contextualSpacing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Приложение 2 </w:t>
      </w:r>
      <w:r w:rsidR="00FB4289" w:rsidRPr="00AB0A10">
        <w:rPr>
          <w:rFonts w:ascii="Times New Roman" w:hAnsi="Times New Roman"/>
          <w:b/>
          <w:u w:val="single"/>
        </w:rPr>
        <w:t xml:space="preserve">Материалы для контроля уровня </w:t>
      </w:r>
      <w:proofErr w:type="spellStart"/>
      <w:r w:rsidR="00FB4289" w:rsidRPr="00AB0A10">
        <w:rPr>
          <w:rFonts w:ascii="Times New Roman" w:hAnsi="Times New Roman"/>
          <w:b/>
          <w:u w:val="single"/>
        </w:rPr>
        <w:t>обученности</w:t>
      </w:r>
      <w:proofErr w:type="spellEnd"/>
    </w:p>
    <w:p w:rsidR="00FB4289" w:rsidRPr="00AB0A10" w:rsidRDefault="00FB4289" w:rsidP="001E07FF">
      <w:pPr>
        <w:pStyle w:val="c3"/>
        <w:keepNext/>
        <w:spacing w:before="0" w:beforeAutospacing="0" w:after="0" w:afterAutospacing="0"/>
        <w:ind w:firstLine="284"/>
        <w:contextualSpacing/>
        <w:rPr>
          <w:rStyle w:val="c1"/>
          <w:b/>
          <w:color w:val="000000"/>
        </w:rPr>
      </w:pPr>
    </w:p>
    <w:p w:rsidR="00FB4289" w:rsidRPr="00AB0A10" w:rsidRDefault="00FB4289" w:rsidP="001E07FF">
      <w:pPr>
        <w:keepNext/>
        <w:widowControl/>
        <w:tabs>
          <w:tab w:val="num" w:pos="0"/>
          <w:tab w:val="left" w:pos="567"/>
        </w:tabs>
        <w:ind w:firstLine="284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Итоговый</w:t>
      </w:r>
      <w:r w:rsidRPr="00AB0A10">
        <w:rPr>
          <w:rFonts w:ascii="Times New Roman" w:hAnsi="Times New Roman"/>
          <w:b/>
        </w:rPr>
        <w:t xml:space="preserve"> контроль</w:t>
      </w:r>
    </w:p>
    <w:p w:rsidR="00FB4289" w:rsidRPr="000C6A4E" w:rsidRDefault="00FB4289" w:rsidP="001E07FF">
      <w:pPr>
        <w:keepNext/>
        <w:tabs>
          <w:tab w:val="num" w:pos="0"/>
        </w:tabs>
        <w:ind w:firstLine="284"/>
        <w:rPr>
          <w:rFonts w:ascii="Times New Roman" w:hAnsi="Times New Roman"/>
          <w:b/>
        </w:rPr>
      </w:pPr>
      <w:r w:rsidRPr="000C6A4E">
        <w:rPr>
          <w:rFonts w:ascii="Times New Roman" w:hAnsi="Times New Roman"/>
          <w:b/>
        </w:rPr>
        <w:t>ВАРИАНТ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08"/>
        <w:gridCol w:w="8212"/>
      </w:tblGrid>
      <w:tr w:rsidR="00FB4289" w:rsidRPr="0059761C" w:rsidTr="0059761C">
        <w:tc>
          <w:tcPr>
            <w:tcW w:w="2421" w:type="pct"/>
          </w:tcPr>
          <w:p w:rsidR="00FB4289" w:rsidRPr="0059761C" w:rsidRDefault="00FB4289" w:rsidP="0059761C">
            <w:pPr>
              <w:pStyle w:val="a9"/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spacing w:after="200" w:line="276" w:lineRule="auto"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Пословица – это</w:t>
            </w:r>
            <w:proofErr w:type="gram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:</w:t>
            </w:r>
            <w:proofErr w:type="gramEnd"/>
          </w:p>
          <w:p w:rsidR="00FB4289" w:rsidRPr="0059761C" w:rsidRDefault="00FB4289" w:rsidP="0059761C">
            <w:pPr>
              <w:pStyle w:val="a9"/>
              <w:keepNext/>
              <w:tabs>
                <w:tab w:val="num" w:pos="0"/>
                <w:tab w:val="left" w:pos="486"/>
              </w:tabs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1.краткое мудрое изречение, содержащее законченную мысль;</w:t>
            </w:r>
          </w:p>
          <w:p w:rsidR="00FB4289" w:rsidRPr="0059761C" w:rsidRDefault="00FB4289" w:rsidP="0059761C">
            <w:pPr>
              <w:pStyle w:val="a9"/>
              <w:keepNext/>
              <w:tabs>
                <w:tab w:val="num" w:pos="0"/>
                <w:tab w:val="left" w:pos="486"/>
              </w:tabs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2.краткий иносказательный рассказ поучительного характера;</w:t>
            </w:r>
          </w:p>
          <w:p w:rsidR="00FB4289" w:rsidRPr="0059761C" w:rsidRDefault="00FB4289" w:rsidP="0059761C">
            <w:pPr>
              <w:pStyle w:val="a9"/>
              <w:keepNext/>
              <w:tabs>
                <w:tab w:val="num" w:pos="0"/>
                <w:tab w:val="left" w:pos="486"/>
              </w:tabs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3.выражение насмешки.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Какой из этих размеров стиха является двусложным: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1)дактиль, 2) ямб, 3) анапест?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Назовите имя русского баснописца: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2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М.В.Ломоносов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2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В.А.Жуковский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2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И.И.Дмитриев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2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А.П.Платонов</w:t>
            </w:r>
            <w:proofErr w:type="spellEnd"/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Произведение 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А.С.Пушкин</w:t>
            </w:r>
            <w:proofErr w:type="gram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а«</w:t>
            </w:r>
            <w:proofErr w:type="gram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Дубровский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»: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3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Это повесть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3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Это рассказ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3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Это роман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3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Это новелла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Тема рассказа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А.П.Чехова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«Толстый и тонкий»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:</w:t>
            </w:r>
            <w:proofErr w:type="gramEnd"/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1.встреча одноклассников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2.неравноправие людей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3.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приспособленчество</w:t>
            </w:r>
            <w:proofErr w:type="gram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Назовите стихотворение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М.Ю.Лермонтова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4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«Зимнее утро»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4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lastRenderedPageBreak/>
              <w:t>«Узник»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4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И.И.Пущину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4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«Три пальмы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.»</w:t>
            </w:r>
            <w:proofErr w:type="gram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От </w:t>
            </w:r>
            <w:proofErr w:type="gram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лица</w:t>
            </w:r>
            <w:proofErr w:type="gram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какого персонажа ведется повествование в «Записках охо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т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ника»: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5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От лица самого Тургенева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5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От лица охотника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5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От лица крестьян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5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От лица помещиков.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Назовите главных героев рассказа «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Бежин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луг»: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6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Автор, который повествует о событиях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6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Крестьянские дети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6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Взрослые крепостные крестьяне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6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Помещики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Кому принадлежат строки «Учись у них: у дуба, у березы»: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7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А.А.Фет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7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Ф.И.Тютчев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7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А.С.Пушкин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7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М.Ю.Лермонтов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1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Главные герои произведения Грина «Алые паруса»: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8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Дубровский и Маша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8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Сильвио и графиня Б..</w:t>
            </w:r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8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Грей и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Ассоль</w:t>
            </w:r>
            <w:proofErr w:type="spellEnd"/>
          </w:p>
          <w:p w:rsidR="00FB4289" w:rsidRPr="0059761C" w:rsidRDefault="00FB4289" w:rsidP="0059761C">
            <w:pPr>
              <w:keepNext/>
              <w:widowControl/>
              <w:numPr>
                <w:ilvl w:val="0"/>
                <w:numId w:val="28"/>
              </w:numPr>
              <w:tabs>
                <w:tab w:val="num" w:pos="0"/>
                <w:tab w:val="left" w:pos="486"/>
              </w:tabs>
              <w:autoSpaceDE/>
              <w:autoSpaceDN/>
              <w:adjustRightInd/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Ромео и Джульетта 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</w:tc>
        <w:tc>
          <w:tcPr>
            <w:tcW w:w="2579" w:type="pct"/>
          </w:tcPr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11.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ab/>
              <w:t>Найдите соответствия между автором и названием произведения: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1)П. Мериме                          а) « Железная дорога»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2) В.Г. Распутин                   б) «Уроки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3) А.С. Пушкин                     в) «Барышня-крестьянка»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4)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Н.А.Некрасов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г) «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Маттео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Фальконе»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  <w:b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suppressAutoHyphens/>
              <w:ind w:firstLine="284"/>
              <w:jc w:val="both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12.Определите по описанию литературного героя, укажите автора и название произведения.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 «Мужичок-в-мешочке», улыбаясь, называли его между собой учителя в шк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о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ле».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jc w:val="both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2) «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Идёт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в чём был: в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опорочках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, одна штанина в сапоге, другая мотается, а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озямчик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старенький, крючочки не застёгиваются,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порастеряны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, а шиворот раз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о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рван...»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у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бернские чиновники трепетали при его имени...»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13.  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ab/>
              <w:t>Найдите соответствия между литературным героем и названием прои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з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ведения: 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1) Марья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Кириловна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а) «Дубровский»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2) Грэй                                б) «Кладовая солнца»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3) Настя и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Митраша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в) «Алые паруса»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4)  Лидия Михайловна      г) «Уроки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14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Какой художественный приём использует автор: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lastRenderedPageBreak/>
              <w:t>Неохотно и несмело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Солнце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СМОТРИТ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поля…..(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Ф.И.Тютчев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15. Какой художественный приём использует автор: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Лёд неокрепший на речке студёной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Словно как тающий сахар лежит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... (Н.А. Некрасов)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16.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ab/>
              <w:t>Из какого произведения цитата: «Смехом он закалял наши лукавые детские души, приучал нас относиться к собственной персоне с чувством юм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ра»: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 xml:space="preserve">«Уроки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«Кладовая солнца»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«Тринадцатый подвиг Геракла»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«Срезал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.»</w:t>
            </w:r>
            <w:proofErr w:type="gramEnd"/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17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Кто автор «Илиады»: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Гомер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Софокл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Еврипид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Аристофан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18. Выберите определение, соответствующее понятию  «Аллегория»: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  построение художественного произведения;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2) чрезмерное преувеличение свойств изображаемого предмета;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3) иносказательное изображение предмета или явления с целью наглядно пок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а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зать его существенные черты</w:t>
            </w: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keepNext/>
              <w:tabs>
                <w:tab w:val="num" w:pos="0"/>
                <w:tab w:val="left" w:pos="486"/>
              </w:tabs>
              <w:ind w:firstLine="284"/>
              <w:rPr>
                <w:rFonts w:ascii="Times New Roman" w:hAnsi="Times New Roman"/>
                <w:b/>
              </w:rPr>
            </w:pPr>
          </w:p>
        </w:tc>
      </w:tr>
    </w:tbl>
    <w:p w:rsidR="00FB4289" w:rsidRPr="000C6A4E" w:rsidRDefault="00FB4289" w:rsidP="000C6A4E">
      <w:pPr>
        <w:tabs>
          <w:tab w:val="num" w:pos="0"/>
        </w:tabs>
        <w:ind w:firstLine="284"/>
        <w:rPr>
          <w:rFonts w:ascii="Times New Roman" w:hAnsi="Times New Roman"/>
          <w:b/>
        </w:rPr>
      </w:pPr>
    </w:p>
    <w:p w:rsidR="00FB4289" w:rsidRPr="000C6A4E" w:rsidRDefault="00FB4289" w:rsidP="000C6A4E">
      <w:pPr>
        <w:tabs>
          <w:tab w:val="num" w:pos="0"/>
        </w:tabs>
        <w:ind w:firstLine="284"/>
        <w:rPr>
          <w:rFonts w:ascii="Times New Roman" w:hAnsi="Times New Roman"/>
          <w:b/>
        </w:rPr>
      </w:pPr>
      <w:r w:rsidRPr="000C6A4E">
        <w:rPr>
          <w:rFonts w:ascii="Times New Roman" w:hAnsi="Times New Roman"/>
          <w:b/>
        </w:rPr>
        <w:t>ВАРИАНТ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8157"/>
      </w:tblGrid>
      <w:tr w:rsidR="00FB4289" w:rsidRPr="0059761C" w:rsidTr="0059761C">
        <w:tc>
          <w:tcPr>
            <w:tcW w:w="2438" w:type="pct"/>
          </w:tcPr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1. Поговорк</w:t>
            </w:r>
            <w:proofErr w:type="gram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а-</w:t>
            </w:r>
            <w:proofErr w:type="gram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это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1.меткое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яркое народное выражение, часть суждения без вывода, без заключения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2.вид художественного произведения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3.сказания, передающие представления древних народов о мире.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2. Какой из этих размеров стиха является трехсложным: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1.хорей    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left="714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2.  амфибрахий   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3. Ямб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3.. Определите жанр произведения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Н.С.Лескова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«Левша»: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1.Сказка,                   3. сказ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2. притча, ,                4. рассказ.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4.Тема стихотворения « Железная дорога» 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Н.А. Некрасова: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1.любовь к Родине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2. быт и нравы крестьян при крепостном праве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3.тяжелый труд крепостных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5.Назовите имя русского баснописца: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И.И.Дмитриев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В.А.Жуковский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А.А.Блок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В.М.Шукшин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6.Из какого произведения цитата: «Смехом он закалял наши лукавые детские души, приучал нас относиться к собственной персоне с чувством юмора»: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«Тринадцатый подвиг Геракла»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«Маленький принц»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 xml:space="preserve">«Уроки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французского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«Срезал»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7.Повествование в произведении « Кладовая солнца» ведется от лица: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1.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Митраши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     3.Насти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2.геологов                             4.жителей деревни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8.Произведение Грина «Алые паруса» относится: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К романтическим произведениям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К реалистическим произведениям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К фантастическим произведениям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К приключенческим произведениям.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9. Найдите соответствия между автором и названием произведения: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А.П.Чехов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      а. «Дубровский»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2.А.С.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Пушкин                       б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. « Толстый и тонкий»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3.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В.М.Шукшин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в. «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Бежин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луг»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4.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И.С.Тургенев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г. « Срезал»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10. Определите по описанию литературного героя, укажите автора и название произведения.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 «......была как золотая курочка на высоких ножках. Волосы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......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отливали </w:t>
            </w:r>
            <w:r w:rsidRPr="0059761C">
              <w:rPr>
                <w:rFonts w:ascii="Times New Roman" w:hAnsi="Times New Roman"/>
                <w:sz w:val="22"/>
                <w:szCs w:val="22"/>
              </w:rPr>
              <w:lastRenderedPageBreak/>
              <w:t>золотом, веснушки по всему лицу были крупные, как золотые монетки....»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2) «Она сидела передо мной аккуратная вся, умная и красивая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.....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до меня д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о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ходил запах духов от неё, который я принимал за самое дыхание...»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3) «.....воспитывался в кадетском корпусе и выпущен был корнетом в гва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р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дию; отец не щадил ничего для приличного его содержания, и молодой человек получал из дому более, нежели должен был ожидать».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</w:p>
        </w:tc>
        <w:tc>
          <w:tcPr>
            <w:tcW w:w="2562" w:type="pct"/>
          </w:tcPr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11.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Кому принадлежат строки «Учись у них: у дуба, у березы»: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А.С.Пушкин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А.А.Фет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Ф.И.Тютчев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М.Ю.Лермонтов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12.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ab/>
              <w:t xml:space="preserve">Главные герои произведения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А.С.Пушкина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 «Барышня-крестьянка»: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Дубровский и Маша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Алексей и Лиза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lastRenderedPageBreak/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Ромео и Джульетта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 xml:space="preserve">Грей и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Ассоль</w:t>
            </w:r>
            <w:proofErr w:type="spell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13. Найдите соответствия между литературным героем и названием прои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з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ведения: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1)Платов     а) «Левша»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2)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Ассольб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) «Конь  с розовой гривой»</w:t>
            </w:r>
            <w:proofErr w:type="gramEnd"/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3) Санька                           в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)«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Дубровский»                                                                                  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4)Троекуров                      г) «Алые паруса»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14. Какой художественный прием использует автор: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Шумят деревья весело-сухие,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И теплый ветер 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НЕЖЕН и УПРУГ. 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А.А.Ахматова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)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15.Какой художественный приём использует автор: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С ней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ШЕПЧЕТСЯ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>ветер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,з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еленые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ветви лаская…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( М.Ю. Лермонтов)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16. Назовите стихотворение </w:t>
            </w:r>
            <w:proofErr w:type="spellStart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А.А.Фета</w:t>
            </w:r>
            <w:proofErr w:type="spellEnd"/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 «Зимнее утро»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 «Листья»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3. «Ель рукавом мне тропинку завесила…»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4. «Утес»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17</w:t>
            </w: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ab/>
              <w:t>Кто автор «Одиссея»: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Еврипид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Софокл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Гомер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4-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Аристофан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18. Выберите определение, соответствующее понятию: « Антитеза»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29"/>
              </w:numPr>
              <w:tabs>
                <w:tab w:val="num" w:pos="0"/>
                <w:tab w:val="left" w:pos="567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выражение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,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употребленное в переносном смысле, вместо другого слова, потому что между обозначаемыми предметами есть сходство.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29"/>
              </w:numPr>
              <w:tabs>
                <w:tab w:val="num" w:pos="0"/>
                <w:tab w:val="left" w:pos="567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ротивопоставление образов, эпизодов, картин, слов.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29"/>
              </w:numPr>
              <w:tabs>
                <w:tab w:val="num" w:pos="0"/>
                <w:tab w:val="left" w:pos="567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Изображение одного предмета путем сравнения его с другим</w:t>
            </w:r>
          </w:p>
          <w:p w:rsidR="00FB4289" w:rsidRPr="0059761C" w:rsidRDefault="00FB4289" w:rsidP="0059761C">
            <w:pPr>
              <w:tabs>
                <w:tab w:val="num" w:pos="0"/>
                <w:tab w:val="left" w:pos="567"/>
              </w:tabs>
              <w:ind w:firstLine="284"/>
              <w:rPr>
                <w:rFonts w:ascii="Times New Roman" w:hAnsi="Times New Roman"/>
                <w:b/>
              </w:rPr>
            </w:pPr>
          </w:p>
        </w:tc>
      </w:tr>
    </w:tbl>
    <w:p w:rsidR="00FB4289" w:rsidRDefault="00FB4289" w:rsidP="000C6A4E">
      <w:pPr>
        <w:pStyle w:val="a9"/>
        <w:tabs>
          <w:tab w:val="num" w:pos="0"/>
        </w:tabs>
        <w:ind w:left="501" w:firstLine="284"/>
        <w:rPr>
          <w:rFonts w:ascii="Times New Roman" w:hAnsi="Times New Roman"/>
        </w:rPr>
      </w:pPr>
    </w:p>
    <w:p w:rsidR="00FB4289" w:rsidRDefault="00FB4289" w:rsidP="000C6A4E">
      <w:pPr>
        <w:pStyle w:val="a9"/>
        <w:tabs>
          <w:tab w:val="num" w:pos="0"/>
        </w:tabs>
        <w:ind w:left="501" w:firstLine="284"/>
        <w:rPr>
          <w:rFonts w:ascii="Times New Roman" w:hAnsi="Times New Roman"/>
        </w:rPr>
      </w:pPr>
    </w:p>
    <w:tbl>
      <w:tblPr>
        <w:tblpPr w:leftFromText="180" w:rightFromText="180" w:vertAnchor="text" w:horzAnchor="margin" w:tblpY="-1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2"/>
        <w:gridCol w:w="7928"/>
      </w:tblGrid>
      <w:tr w:rsidR="00FB4289" w:rsidRPr="0059761C" w:rsidTr="0059761C">
        <w:tc>
          <w:tcPr>
            <w:tcW w:w="2510" w:type="pct"/>
          </w:tcPr>
          <w:p w:rsidR="00FB4289" w:rsidRPr="0059761C" w:rsidRDefault="00FB4289" w:rsidP="0059761C">
            <w:pPr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 xml:space="preserve">Вариант 1         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1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2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4.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5.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6.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4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7.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2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8.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2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9.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1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10.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11.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1-г  , 2-б,     3-в,     4-а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12.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 xml:space="preserve">1-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Митраш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Пришвин « Кладовая солнца)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2. Левша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Лесков « Левша»)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3. Троекуров – старший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spellStart"/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Кирила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Петрович) 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( Пушкин « Дубровский»)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13.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1-а,    2  -в,    3- б,   4-г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14.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Олицетворение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15.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Сравнение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16.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17.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1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left="0"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18.</w:t>
            </w:r>
            <w:r w:rsidRPr="0059761C">
              <w:rPr>
                <w:rFonts w:ascii="Times New Roman" w:hAnsi="Times New Roman"/>
                <w:sz w:val="22"/>
                <w:szCs w:val="22"/>
              </w:rPr>
              <w:tab/>
              <w:t>3</w:t>
            </w:r>
          </w:p>
        </w:tc>
        <w:tc>
          <w:tcPr>
            <w:tcW w:w="2490" w:type="pct"/>
          </w:tcPr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  <w:b/>
              </w:rPr>
            </w:pPr>
            <w:r w:rsidRPr="0059761C">
              <w:rPr>
                <w:rFonts w:ascii="Times New Roman" w:hAnsi="Times New Roman"/>
                <w:b/>
                <w:sz w:val="22"/>
                <w:szCs w:val="22"/>
              </w:rPr>
              <w:t>Вариант 2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1-б, 2-а, 3-г, 4-в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1.  Настя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Пришвин « кладовая солнца»)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   2.  Лидия Михайловна – учительница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фр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>.я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зыка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 ( Распутин « Уроки </w:t>
            </w:r>
            <w:proofErr w:type="spellStart"/>
            <w:r w:rsidRPr="0059761C">
              <w:rPr>
                <w:rFonts w:ascii="Times New Roman" w:hAnsi="Times New Roman"/>
                <w:sz w:val="22"/>
                <w:szCs w:val="22"/>
              </w:rPr>
              <w:t>фр.языка</w:t>
            </w:r>
            <w:proofErr w:type="spellEnd"/>
            <w:r w:rsidRPr="0059761C">
              <w:rPr>
                <w:rFonts w:ascii="Times New Roman" w:hAnsi="Times New Roman"/>
                <w:sz w:val="22"/>
                <w:szCs w:val="22"/>
              </w:rPr>
              <w:t>»)</w:t>
            </w:r>
          </w:p>
          <w:p w:rsidR="00FB4289" w:rsidRPr="0059761C" w:rsidRDefault="00FB4289" w:rsidP="0059761C">
            <w:pPr>
              <w:pStyle w:val="a9"/>
              <w:tabs>
                <w:tab w:val="num" w:pos="0"/>
                <w:tab w:val="left" w:pos="548"/>
              </w:tabs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 xml:space="preserve">   3.  Владимир Дубровский  </w:t>
            </w:r>
            <w:proofErr w:type="gramStart"/>
            <w:r w:rsidRPr="0059761C">
              <w:rPr>
                <w:rFonts w:ascii="Times New Roman" w:hAnsi="Times New Roman"/>
                <w:sz w:val="22"/>
                <w:szCs w:val="22"/>
              </w:rPr>
              <w:t xml:space="preserve">( </w:t>
            </w:r>
            <w:proofErr w:type="gramEnd"/>
            <w:r w:rsidRPr="0059761C">
              <w:rPr>
                <w:rFonts w:ascii="Times New Roman" w:hAnsi="Times New Roman"/>
                <w:sz w:val="22"/>
                <w:szCs w:val="22"/>
              </w:rPr>
              <w:t>Пушкин « Дубровский»)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1-а,  2-г,  3-б,  4-в.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Эпитет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Олицетворение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FB4289" w:rsidRPr="0059761C" w:rsidRDefault="00FB4289" w:rsidP="0059761C">
            <w:pPr>
              <w:pStyle w:val="a9"/>
              <w:widowControl/>
              <w:numPr>
                <w:ilvl w:val="0"/>
                <w:numId w:val="30"/>
              </w:numPr>
              <w:tabs>
                <w:tab w:val="num" w:pos="0"/>
                <w:tab w:val="left" w:pos="548"/>
              </w:tabs>
              <w:autoSpaceDE/>
              <w:autoSpaceDN/>
              <w:adjustRightInd/>
              <w:spacing w:after="200" w:line="276" w:lineRule="auto"/>
              <w:ind w:firstLine="284"/>
              <w:rPr>
                <w:rFonts w:ascii="Times New Roman" w:hAnsi="Times New Roman"/>
              </w:rPr>
            </w:pPr>
            <w:r w:rsidRPr="0059761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</w:tbl>
    <w:p w:rsidR="00FB4289" w:rsidRPr="00AB0A10" w:rsidRDefault="00FB4289" w:rsidP="001E07FF">
      <w:pPr>
        <w:keepNext/>
        <w:keepLines/>
        <w:widowControl/>
        <w:tabs>
          <w:tab w:val="num" w:pos="0"/>
        </w:tabs>
        <w:contextualSpacing/>
        <w:jc w:val="both"/>
        <w:rPr>
          <w:rFonts w:ascii="Times New Roman" w:eastAsia="Newton-Regular" w:hAnsi="Times New Roman"/>
          <w:lang w:eastAsia="en-US"/>
        </w:rPr>
      </w:pPr>
    </w:p>
    <w:sectPr w:rsidR="00FB4289" w:rsidRPr="00AB0A10" w:rsidSect="005C3A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567" w:bottom="567" w:left="567" w:header="90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6E" w:rsidRDefault="0083506E" w:rsidP="00396C10">
      <w:r>
        <w:separator/>
      </w:r>
    </w:p>
  </w:endnote>
  <w:endnote w:type="continuationSeparator" w:id="0">
    <w:p w:rsidR="0083506E" w:rsidRDefault="0083506E" w:rsidP="0039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073C1">
      <w:rPr>
        <w:noProof/>
      </w:rPr>
      <w:t>4</w:t>
    </w:r>
    <w:r>
      <w:rPr>
        <w:noProof/>
      </w:rPr>
      <w:fldChar w:fldCharType="end"/>
    </w:r>
  </w:p>
  <w:p w:rsidR="00833CD0" w:rsidRDefault="00833CD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315487"/>
      <w:docPartObj>
        <w:docPartGallery w:val="Page Numbers (Bottom of Page)"/>
        <w:docPartUnique/>
      </w:docPartObj>
    </w:sdtPr>
    <w:sdtEndPr/>
    <w:sdtContent>
      <w:p w:rsidR="00833CD0" w:rsidRDefault="00833CD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3C1">
          <w:rPr>
            <w:noProof/>
          </w:rPr>
          <w:t>1</w:t>
        </w:r>
        <w:r>
          <w:fldChar w:fldCharType="end"/>
        </w:r>
      </w:p>
    </w:sdtContent>
  </w:sdt>
  <w:p w:rsidR="00833CD0" w:rsidRDefault="00833CD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073C1">
      <w:rPr>
        <w:noProof/>
      </w:rPr>
      <w:t>5</w:t>
    </w:r>
    <w:r>
      <w:rPr>
        <w:noProof/>
      </w:rPr>
      <w:fldChar w:fldCharType="end"/>
    </w:r>
  </w:p>
  <w:p w:rsidR="00833CD0" w:rsidRDefault="00833CD0">
    <w:pPr>
      <w:pStyle w:val="a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6E" w:rsidRDefault="0083506E" w:rsidP="00396C10">
      <w:r>
        <w:separator/>
      </w:r>
    </w:p>
  </w:footnote>
  <w:footnote w:type="continuationSeparator" w:id="0">
    <w:p w:rsidR="0083506E" w:rsidRDefault="0083506E" w:rsidP="0039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CD0" w:rsidRDefault="00833CD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E185EDC"/>
    <w:multiLevelType w:val="hybridMultilevel"/>
    <w:tmpl w:val="EF7AC5A8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9455F3"/>
    <w:multiLevelType w:val="multilevel"/>
    <w:tmpl w:val="2DA6B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FE568C5"/>
    <w:multiLevelType w:val="multilevel"/>
    <w:tmpl w:val="1F08C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54247AF"/>
    <w:multiLevelType w:val="multilevel"/>
    <w:tmpl w:val="75E69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8AB07DE"/>
    <w:multiLevelType w:val="multilevel"/>
    <w:tmpl w:val="0E08A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90F158E"/>
    <w:multiLevelType w:val="multilevel"/>
    <w:tmpl w:val="50461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EE73EDE"/>
    <w:multiLevelType w:val="multilevel"/>
    <w:tmpl w:val="30EC5D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FA53D58"/>
    <w:multiLevelType w:val="hybridMultilevel"/>
    <w:tmpl w:val="7A6057E8"/>
    <w:lvl w:ilvl="0" w:tplc="20D4D6A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C12E9D"/>
    <w:multiLevelType w:val="hybridMultilevel"/>
    <w:tmpl w:val="FBF6D256"/>
    <w:lvl w:ilvl="0" w:tplc="0419000F">
      <w:start w:val="1"/>
      <w:numFmt w:val="decimal"/>
      <w:lvlText w:val="%1."/>
      <w:lvlJc w:val="left"/>
      <w:pPr>
        <w:ind w:left="344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  <w:rPr>
        <w:rFonts w:cs="Times New Roman"/>
      </w:rPr>
    </w:lvl>
  </w:abstractNum>
  <w:abstractNum w:abstractNumId="20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7453BED"/>
    <w:multiLevelType w:val="hybridMultilevel"/>
    <w:tmpl w:val="80B63F8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EE70AB2"/>
    <w:multiLevelType w:val="multilevel"/>
    <w:tmpl w:val="F5346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17D338B"/>
    <w:multiLevelType w:val="hybridMultilevel"/>
    <w:tmpl w:val="6776782A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5C27EB4"/>
    <w:multiLevelType w:val="hybridMultilevel"/>
    <w:tmpl w:val="1068B166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B880E25"/>
    <w:multiLevelType w:val="multilevel"/>
    <w:tmpl w:val="9948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BC52F26"/>
    <w:multiLevelType w:val="hybridMultilevel"/>
    <w:tmpl w:val="E89C412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6C3E5CAA"/>
    <w:multiLevelType w:val="multilevel"/>
    <w:tmpl w:val="7A1E5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9">
    <w:nsid w:val="6F9168A3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77607762"/>
    <w:multiLevelType w:val="multilevel"/>
    <w:tmpl w:val="92927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E8101B7"/>
    <w:multiLevelType w:val="hybridMultilevel"/>
    <w:tmpl w:val="129C51E0"/>
    <w:lvl w:ilvl="0" w:tplc="7D1AE43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7F105A4F"/>
    <w:multiLevelType w:val="multilevel"/>
    <w:tmpl w:val="82268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8"/>
  </w:num>
  <w:num w:numId="5">
    <w:abstractNumId w:val="23"/>
  </w:num>
  <w:num w:numId="6">
    <w:abstractNumId w:val="25"/>
  </w:num>
  <w:num w:numId="7">
    <w:abstractNumId w:val="16"/>
  </w:num>
  <w:num w:numId="8">
    <w:abstractNumId w:val="17"/>
  </w:num>
  <w:num w:numId="9">
    <w:abstractNumId w:val="30"/>
  </w:num>
  <w:num w:numId="10">
    <w:abstractNumId w:val="22"/>
  </w:num>
  <w:num w:numId="11">
    <w:abstractNumId w:val="15"/>
  </w:num>
  <w:num w:numId="12">
    <w:abstractNumId w:val="11"/>
  </w:num>
  <w:num w:numId="13">
    <w:abstractNumId w:val="27"/>
  </w:num>
  <w:num w:numId="14">
    <w:abstractNumId w:val="14"/>
  </w:num>
  <w:num w:numId="15">
    <w:abstractNumId w:val="3"/>
  </w:num>
  <w:num w:numId="16">
    <w:abstractNumId w:val="33"/>
  </w:num>
  <w:num w:numId="17">
    <w:abstractNumId w:val="24"/>
  </w:num>
  <w:num w:numId="18">
    <w:abstractNumId w:val="2"/>
  </w:num>
  <w:num w:numId="19">
    <w:abstractNumId w:val="29"/>
  </w:num>
  <w:num w:numId="20">
    <w:abstractNumId w:val="19"/>
  </w:num>
  <w:num w:numId="21">
    <w:abstractNumId w:val="28"/>
  </w:num>
  <w:num w:numId="22">
    <w:abstractNumId w:val="5"/>
  </w:num>
  <w:num w:numId="23">
    <w:abstractNumId w:val="10"/>
  </w:num>
  <w:num w:numId="24">
    <w:abstractNumId w:val="20"/>
  </w:num>
  <w:num w:numId="25">
    <w:abstractNumId w:val="4"/>
  </w:num>
  <w:num w:numId="26">
    <w:abstractNumId w:val="9"/>
  </w:num>
  <w:num w:numId="27">
    <w:abstractNumId w:val="31"/>
  </w:num>
  <w:num w:numId="28">
    <w:abstractNumId w:val="13"/>
  </w:num>
  <w:num w:numId="29">
    <w:abstractNumId w:val="7"/>
  </w:num>
  <w:num w:numId="30">
    <w:abstractNumId w:val="12"/>
  </w:num>
  <w:num w:numId="31">
    <w:abstractNumId w:val="32"/>
  </w:num>
  <w:num w:numId="32">
    <w:abstractNumId w:val="26"/>
  </w:num>
  <w:num w:numId="33">
    <w:abstractNumId w:val="1"/>
  </w:num>
  <w:num w:numId="34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E1"/>
    <w:rsid w:val="00024E59"/>
    <w:rsid w:val="00031526"/>
    <w:rsid w:val="00052B2A"/>
    <w:rsid w:val="0006117D"/>
    <w:rsid w:val="00087DEA"/>
    <w:rsid w:val="000904AD"/>
    <w:rsid w:val="000A4466"/>
    <w:rsid w:val="000B39B0"/>
    <w:rsid w:val="000C6A4E"/>
    <w:rsid w:val="000D471E"/>
    <w:rsid w:val="000D5996"/>
    <w:rsid w:val="000D6BD5"/>
    <w:rsid w:val="000F18A3"/>
    <w:rsid w:val="00100AC2"/>
    <w:rsid w:val="00101613"/>
    <w:rsid w:val="00103D12"/>
    <w:rsid w:val="00105133"/>
    <w:rsid w:val="00107156"/>
    <w:rsid w:val="0012063F"/>
    <w:rsid w:val="0012163B"/>
    <w:rsid w:val="00125A4A"/>
    <w:rsid w:val="001514CF"/>
    <w:rsid w:val="0015597C"/>
    <w:rsid w:val="001560ED"/>
    <w:rsid w:val="00157D4C"/>
    <w:rsid w:val="00164C6A"/>
    <w:rsid w:val="001720D7"/>
    <w:rsid w:val="00176C49"/>
    <w:rsid w:val="001774F2"/>
    <w:rsid w:val="0019200E"/>
    <w:rsid w:val="00197F1D"/>
    <w:rsid w:val="001A78CF"/>
    <w:rsid w:val="001C306B"/>
    <w:rsid w:val="001C30BB"/>
    <w:rsid w:val="001D477F"/>
    <w:rsid w:val="001D47EB"/>
    <w:rsid w:val="001E07FF"/>
    <w:rsid w:val="001F0ECB"/>
    <w:rsid w:val="001F6EA6"/>
    <w:rsid w:val="00207F1C"/>
    <w:rsid w:val="0021426D"/>
    <w:rsid w:val="00214525"/>
    <w:rsid w:val="002165E9"/>
    <w:rsid w:val="00255B22"/>
    <w:rsid w:val="002563E1"/>
    <w:rsid w:val="00262F5B"/>
    <w:rsid w:val="00266BF3"/>
    <w:rsid w:val="002A0140"/>
    <w:rsid w:val="002E62AE"/>
    <w:rsid w:val="002F1EED"/>
    <w:rsid w:val="002F442A"/>
    <w:rsid w:val="00315C2E"/>
    <w:rsid w:val="003246B4"/>
    <w:rsid w:val="00340E95"/>
    <w:rsid w:val="00350D75"/>
    <w:rsid w:val="00354119"/>
    <w:rsid w:val="00355C4E"/>
    <w:rsid w:val="00361E5C"/>
    <w:rsid w:val="00364868"/>
    <w:rsid w:val="003714A3"/>
    <w:rsid w:val="00373D7C"/>
    <w:rsid w:val="00381761"/>
    <w:rsid w:val="00392E91"/>
    <w:rsid w:val="00394D23"/>
    <w:rsid w:val="003964FE"/>
    <w:rsid w:val="00396C10"/>
    <w:rsid w:val="003A0018"/>
    <w:rsid w:val="003A117F"/>
    <w:rsid w:val="003A582C"/>
    <w:rsid w:val="003B7FE4"/>
    <w:rsid w:val="003C0595"/>
    <w:rsid w:val="003E3CA6"/>
    <w:rsid w:val="003F4DF6"/>
    <w:rsid w:val="00404EC1"/>
    <w:rsid w:val="00405B19"/>
    <w:rsid w:val="00424460"/>
    <w:rsid w:val="00440235"/>
    <w:rsid w:val="00440CF0"/>
    <w:rsid w:val="004414E6"/>
    <w:rsid w:val="00445A3F"/>
    <w:rsid w:val="00447DFF"/>
    <w:rsid w:val="004538A8"/>
    <w:rsid w:val="00455609"/>
    <w:rsid w:val="004608D7"/>
    <w:rsid w:val="00461046"/>
    <w:rsid w:val="00480BFE"/>
    <w:rsid w:val="00487F05"/>
    <w:rsid w:val="004A1462"/>
    <w:rsid w:val="004B25B8"/>
    <w:rsid w:val="004B4E72"/>
    <w:rsid w:val="004B4ED9"/>
    <w:rsid w:val="004D17E8"/>
    <w:rsid w:val="004D325B"/>
    <w:rsid w:val="004D615D"/>
    <w:rsid w:val="004F7CC8"/>
    <w:rsid w:val="00502545"/>
    <w:rsid w:val="00503230"/>
    <w:rsid w:val="00505323"/>
    <w:rsid w:val="0051144C"/>
    <w:rsid w:val="005125AB"/>
    <w:rsid w:val="00544044"/>
    <w:rsid w:val="005648F6"/>
    <w:rsid w:val="005649FB"/>
    <w:rsid w:val="005666BF"/>
    <w:rsid w:val="00570DC0"/>
    <w:rsid w:val="005830D3"/>
    <w:rsid w:val="0059761C"/>
    <w:rsid w:val="005A2208"/>
    <w:rsid w:val="005C2E22"/>
    <w:rsid w:val="005C3A81"/>
    <w:rsid w:val="005D4499"/>
    <w:rsid w:val="005F57E1"/>
    <w:rsid w:val="00604224"/>
    <w:rsid w:val="0061124F"/>
    <w:rsid w:val="006359AC"/>
    <w:rsid w:val="006368EA"/>
    <w:rsid w:val="00637F83"/>
    <w:rsid w:val="006554B7"/>
    <w:rsid w:val="00656ED8"/>
    <w:rsid w:val="00661193"/>
    <w:rsid w:val="00673D52"/>
    <w:rsid w:val="006809C1"/>
    <w:rsid w:val="00681B37"/>
    <w:rsid w:val="00684B4C"/>
    <w:rsid w:val="00695365"/>
    <w:rsid w:val="006B54FF"/>
    <w:rsid w:val="006D4385"/>
    <w:rsid w:val="006E1ABB"/>
    <w:rsid w:val="006E557E"/>
    <w:rsid w:val="006F65F1"/>
    <w:rsid w:val="006F764C"/>
    <w:rsid w:val="00706923"/>
    <w:rsid w:val="00725DE4"/>
    <w:rsid w:val="00734050"/>
    <w:rsid w:val="00751528"/>
    <w:rsid w:val="00781F94"/>
    <w:rsid w:val="007870CB"/>
    <w:rsid w:val="00795526"/>
    <w:rsid w:val="007A3E68"/>
    <w:rsid w:val="007A58DB"/>
    <w:rsid w:val="007B143E"/>
    <w:rsid w:val="007B4503"/>
    <w:rsid w:val="007C2815"/>
    <w:rsid w:val="007C58E1"/>
    <w:rsid w:val="007C5F68"/>
    <w:rsid w:val="007C6154"/>
    <w:rsid w:val="007D087A"/>
    <w:rsid w:val="007D55E0"/>
    <w:rsid w:val="007E04B0"/>
    <w:rsid w:val="007E26C8"/>
    <w:rsid w:val="00811A53"/>
    <w:rsid w:val="00817DCB"/>
    <w:rsid w:val="00824FE7"/>
    <w:rsid w:val="008334A3"/>
    <w:rsid w:val="00833CD0"/>
    <w:rsid w:val="0083506E"/>
    <w:rsid w:val="008403FA"/>
    <w:rsid w:val="008539AA"/>
    <w:rsid w:val="008640F4"/>
    <w:rsid w:val="008711F7"/>
    <w:rsid w:val="008732AB"/>
    <w:rsid w:val="00881C7E"/>
    <w:rsid w:val="00887A98"/>
    <w:rsid w:val="008902C1"/>
    <w:rsid w:val="008A0976"/>
    <w:rsid w:val="008A67B4"/>
    <w:rsid w:val="008B09DD"/>
    <w:rsid w:val="008C4578"/>
    <w:rsid w:val="008C510C"/>
    <w:rsid w:val="008D3EAB"/>
    <w:rsid w:val="009013EC"/>
    <w:rsid w:val="00906F06"/>
    <w:rsid w:val="009267F2"/>
    <w:rsid w:val="00930578"/>
    <w:rsid w:val="00936DDB"/>
    <w:rsid w:val="00941733"/>
    <w:rsid w:val="00944036"/>
    <w:rsid w:val="00945F4B"/>
    <w:rsid w:val="009617E7"/>
    <w:rsid w:val="0097658E"/>
    <w:rsid w:val="009861EE"/>
    <w:rsid w:val="00995851"/>
    <w:rsid w:val="009C6B65"/>
    <w:rsid w:val="009C7B2B"/>
    <w:rsid w:val="009D6532"/>
    <w:rsid w:val="009E4BB9"/>
    <w:rsid w:val="009E4DA6"/>
    <w:rsid w:val="00A03AE3"/>
    <w:rsid w:val="00A176C4"/>
    <w:rsid w:val="00A23740"/>
    <w:rsid w:val="00A24920"/>
    <w:rsid w:val="00A30125"/>
    <w:rsid w:val="00A3704B"/>
    <w:rsid w:val="00A424A0"/>
    <w:rsid w:val="00A50E22"/>
    <w:rsid w:val="00A636BB"/>
    <w:rsid w:val="00A708C1"/>
    <w:rsid w:val="00A71999"/>
    <w:rsid w:val="00A76D3E"/>
    <w:rsid w:val="00A80A4E"/>
    <w:rsid w:val="00A82EA2"/>
    <w:rsid w:val="00A87519"/>
    <w:rsid w:val="00AB0A10"/>
    <w:rsid w:val="00AB34D0"/>
    <w:rsid w:val="00AB609B"/>
    <w:rsid w:val="00AB73F5"/>
    <w:rsid w:val="00AD557B"/>
    <w:rsid w:val="00AF01E5"/>
    <w:rsid w:val="00AF38E6"/>
    <w:rsid w:val="00AF7C78"/>
    <w:rsid w:val="00B11EA9"/>
    <w:rsid w:val="00B1778D"/>
    <w:rsid w:val="00B34BF9"/>
    <w:rsid w:val="00B45909"/>
    <w:rsid w:val="00B73E9E"/>
    <w:rsid w:val="00B82045"/>
    <w:rsid w:val="00B82D51"/>
    <w:rsid w:val="00B907EA"/>
    <w:rsid w:val="00B92FDC"/>
    <w:rsid w:val="00BA7DBA"/>
    <w:rsid w:val="00BB28F4"/>
    <w:rsid w:val="00BD4ED7"/>
    <w:rsid w:val="00BE0E06"/>
    <w:rsid w:val="00BE3522"/>
    <w:rsid w:val="00BE7835"/>
    <w:rsid w:val="00BF3DD2"/>
    <w:rsid w:val="00BF6C76"/>
    <w:rsid w:val="00C02DCF"/>
    <w:rsid w:val="00C03D8D"/>
    <w:rsid w:val="00C073C1"/>
    <w:rsid w:val="00C11BFC"/>
    <w:rsid w:val="00C13240"/>
    <w:rsid w:val="00C17C20"/>
    <w:rsid w:val="00C37BA0"/>
    <w:rsid w:val="00C413EB"/>
    <w:rsid w:val="00C575A4"/>
    <w:rsid w:val="00C6227C"/>
    <w:rsid w:val="00C67EA8"/>
    <w:rsid w:val="00C82B67"/>
    <w:rsid w:val="00C91C6C"/>
    <w:rsid w:val="00C92647"/>
    <w:rsid w:val="00C93366"/>
    <w:rsid w:val="00CB4108"/>
    <w:rsid w:val="00CD1A47"/>
    <w:rsid w:val="00CF0E5D"/>
    <w:rsid w:val="00D02111"/>
    <w:rsid w:val="00D0507E"/>
    <w:rsid w:val="00D068DF"/>
    <w:rsid w:val="00D100E7"/>
    <w:rsid w:val="00D1645B"/>
    <w:rsid w:val="00D2500C"/>
    <w:rsid w:val="00D54274"/>
    <w:rsid w:val="00D57814"/>
    <w:rsid w:val="00D618B6"/>
    <w:rsid w:val="00D66207"/>
    <w:rsid w:val="00D81A99"/>
    <w:rsid w:val="00D854B2"/>
    <w:rsid w:val="00D869C1"/>
    <w:rsid w:val="00D94A98"/>
    <w:rsid w:val="00D97F0E"/>
    <w:rsid w:val="00DB43D3"/>
    <w:rsid w:val="00DC36DB"/>
    <w:rsid w:val="00DC62EC"/>
    <w:rsid w:val="00DD04A2"/>
    <w:rsid w:val="00DE6C64"/>
    <w:rsid w:val="00DF315A"/>
    <w:rsid w:val="00E00E9C"/>
    <w:rsid w:val="00E21814"/>
    <w:rsid w:val="00E3214F"/>
    <w:rsid w:val="00E422EE"/>
    <w:rsid w:val="00E43114"/>
    <w:rsid w:val="00E5169B"/>
    <w:rsid w:val="00E6073C"/>
    <w:rsid w:val="00E6113C"/>
    <w:rsid w:val="00E66E3E"/>
    <w:rsid w:val="00E6718F"/>
    <w:rsid w:val="00E72C2A"/>
    <w:rsid w:val="00EB00C4"/>
    <w:rsid w:val="00EB5697"/>
    <w:rsid w:val="00EB66AF"/>
    <w:rsid w:val="00EB7CC8"/>
    <w:rsid w:val="00EC3053"/>
    <w:rsid w:val="00ED07D7"/>
    <w:rsid w:val="00ED3199"/>
    <w:rsid w:val="00ED4D5B"/>
    <w:rsid w:val="00EF18AD"/>
    <w:rsid w:val="00F16033"/>
    <w:rsid w:val="00F35002"/>
    <w:rsid w:val="00F541FB"/>
    <w:rsid w:val="00F56998"/>
    <w:rsid w:val="00F81EB9"/>
    <w:rsid w:val="00F838CC"/>
    <w:rsid w:val="00F83B50"/>
    <w:rsid w:val="00F847AD"/>
    <w:rsid w:val="00F9002E"/>
    <w:rsid w:val="00FA2976"/>
    <w:rsid w:val="00FA79DF"/>
    <w:rsid w:val="00FB4289"/>
    <w:rsid w:val="00FC07CA"/>
    <w:rsid w:val="00FC3B2C"/>
    <w:rsid w:val="00FC4033"/>
    <w:rsid w:val="00FC48F3"/>
    <w:rsid w:val="00FC5FF9"/>
    <w:rsid w:val="00FE76C2"/>
    <w:rsid w:val="00FF0ED6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</w:pPr>
    <w:rPr>
      <w:rFonts w:ascii="Verdana" w:eastAsia="Times New Roman" w:hAnsi="Verdana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08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hAnsi="Times New Roman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D087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A71999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/>
    </w:rPr>
  </w:style>
  <w:style w:type="character" w:customStyle="1" w:styleId="FontStyle21">
    <w:name w:val="Font Style21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/>
    </w:rPr>
  </w:style>
  <w:style w:type="character" w:customStyle="1" w:styleId="FontStyle20">
    <w:name w:val="Font Style2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</w:rPr>
  </w:style>
  <w:style w:type="character" w:customStyle="1" w:styleId="a4">
    <w:name w:val="Нижний колонтитул Знак"/>
    <w:link w:val="a3"/>
    <w:uiPriority w:val="99"/>
    <w:locked/>
    <w:rsid w:val="0045560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A71999"/>
    <w:rPr>
      <w:rFonts w:eastAsia="Times New Roman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99"/>
    <w:locked/>
    <w:rsid w:val="00A71999"/>
    <w:rPr>
      <w:rFonts w:eastAsia="Times New Roman" w:cs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71999"/>
    <w:rPr>
      <w:rFonts w:ascii="Tahoma" w:hAnsi="Tahoma" w:cs="Tahoma"/>
      <w:sz w:val="16"/>
      <w:szCs w:val="16"/>
      <w:lang w:eastAsia="ru-RU"/>
    </w:rPr>
  </w:style>
  <w:style w:type="character" w:customStyle="1" w:styleId="FontStyle22">
    <w:name w:val="Font Style22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71999"/>
    <w:pPr>
      <w:ind w:left="720"/>
      <w:contextualSpacing/>
    </w:p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uiPriority w:val="99"/>
    <w:rsid w:val="00A71999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396C10"/>
    <w:rPr>
      <w:rFonts w:ascii="Verdana" w:hAnsi="Verdana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SchoolBookC" w:hAnsi="Times New Roman" w:cs="SchoolBookC"/>
      <w:color w:val="000000"/>
      <w:sz w:val="22"/>
      <w:szCs w:val="22"/>
      <w:lang w:val="en-US"/>
    </w:rPr>
  </w:style>
  <w:style w:type="character" w:customStyle="1" w:styleId="Text0">
    <w:name w:val="Text"/>
    <w:uiPriority w:val="99"/>
    <w:rsid w:val="00656ED8"/>
    <w:rPr>
      <w:rFonts w:ascii="SchoolBookC" w:eastAsia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uiPriority w:val="99"/>
    <w:rsid w:val="00656ED8"/>
    <w:rPr>
      <w:rFonts w:cs="Times New Roman"/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uiPriority w:val="99"/>
    <w:rsid w:val="00656ED8"/>
    <w:rPr>
      <w:rFonts w:ascii="Times New Roman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uiPriority w:val="99"/>
    <w:rsid w:val="00656ED8"/>
    <w:rPr>
      <w:rFonts w:ascii="Times New Roman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uiPriority w:val="99"/>
    <w:rsid w:val="00656ED8"/>
    <w:rPr>
      <w:rFonts w:ascii="Times New Roman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hAnsi="Times New Roman"/>
    </w:rPr>
  </w:style>
  <w:style w:type="character" w:customStyle="1" w:styleId="FontStyle38">
    <w:name w:val="Font Style38"/>
    <w:uiPriority w:val="99"/>
    <w:rsid w:val="00811A5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811A53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converted-space">
    <w:name w:val="apple-converted-space"/>
    <w:uiPriority w:val="99"/>
    <w:rsid w:val="007D087A"/>
  </w:style>
  <w:style w:type="character" w:styleId="ae">
    <w:name w:val="Emphasis"/>
    <w:uiPriority w:val="99"/>
    <w:qFormat/>
    <w:rsid w:val="00C11BFC"/>
    <w:rPr>
      <w:rFonts w:cs="Times New Roman"/>
      <w:i/>
      <w:iCs/>
    </w:rPr>
  </w:style>
  <w:style w:type="table" w:styleId="af">
    <w:name w:val="Table Grid"/>
    <w:basedOn w:val="a1"/>
    <w:uiPriority w:val="99"/>
    <w:rsid w:val="005F5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uiPriority w:val="99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5">
    <w:name w:val="c5"/>
    <w:uiPriority w:val="99"/>
    <w:rsid w:val="00440CF0"/>
  </w:style>
  <w:style w:type="character" w:customStyle="1" w:styleId="c1">
    <w:name w:val="c1"/>
    <w:uiPriority w:val="99"/>
    <w:rsid w:val="00440CF0"/>
  </w:style>
  <w:style w:type="paragraph" w:customStyle="1" w:styleId="c2">
    <w:name w:val="c2"/>
    <w:basedOn w:val="a"/>
    <w:uiPriority w:val="99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0">
    <w:name w:val="Body Text Indent"/>
    <w:basedOn w:val="a"/>
    <w:link w:val="af1"/>
    <w:uiPriority w:val="99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hAnsi="Arial"/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E00E9C"/>
    <w:rPr>
      <w:rFonts w:ascii="Arial" w:hAnsi="Arial" w:cs="Times New Roman"/>
      <w:snapToGrid w:val="0"/>
      <w:sz w:val="20"/>
      <w:szCs w:val="20"/>
      <w:shd w:val="clear" w:color="auto" w:fill="FFFFFF"/>
      <w:lang w:eastAsia="ru-RU"/>
    </w:rPr>
  </w:style>
  <w:style w:type="paragraph" w:styleId="af2">
    <w:name w:val="Body Text"/>
    <w:basedOn w:val="a"/>
    <w:link w:val="af3"/>
    <w:uiPriority w:val="99"/>
    <w:rsid w:val="00D02111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D02111"/>
    <w:rPr>
      <w:rFonts w:ascii="Verdana" w:hAnsi="Verdana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021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424A0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424A0"/>
    <w:rPr>
      <w:b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424A0"/>
    <w:pPr>
      <w:suppressAutoHyphens/>
      <w:autoSpaceDE/>
      <w:autoSpaceDN/>
      <w:adjustRightInd/>
    </w:pPr>
    <w:rPr>
      <w:rFonts w:ascii="Times New Roman" w:eastAsia="Calibri" w:hAnsi="Times New Roman"/>
      <w:kern w:val="2"/>
    </w:rPr>
  </w:style>
  <w:style w:type="character" w:customStyle="1" w:styleId="11">
    <w:name w:val="Основной текст Знак1"/>
    <w:uiPriority w:val="99"/>
    <w:rsid w:val="00BD4ED7"/>
    <w:rPr>
      <w:rFonts w:ascii="Times New Roman" w:hAnsi="Times New Roman" w:cs="Times New Roman"/>
      <w:b/>
      <w:bCs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</w:pPr>
    <w:rPr>
      <w:rFonts w:ascii="Verdana" w:eastAsia="Times New Roman" w:hAnsi="Verdana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087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hAnsi="Times New Roman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D087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A71999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/>
    </w:rPr>
  </w:style>
  <w:style w:type="character" w:customStyle="1" w:styleId="FontStyle16">
    <w:name w:val="Font Style16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/>
    </w:rPr>
  </w:style>
  <w:style w:type="character" w:customStyle="1" w:styleId="FontStyle21">
    <w:name w:val="Font Style21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/>
    </w:rPr>
  </w:style>
  <w:style w:type="character" w:customStyle="1" w:styleId="FontStyle20">
    <w:name w:val="Font Style2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</w:rPr>
  </w:style>
  <w:style w:type="character" w:customStyle="1" w:styleId="a4">
    <w:name w:val="Нижний колонтитул Знак"/>
    <w:link w:val="a3"/>
    <w:uiPriority w:val="99"/>
    <w:locked/>
    <w:rsid w:val="0045560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99"/>
    <w:qFormat/>
    <w:rsid w:val="00A71999"/>
    <w:rPr>
      <w:rFonts w:eastAsia="Times New Roman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99"/>
    <w:locked/>
    <w:rsid w:val="00A71999"/>
    <w:rPr>
      <w:rFonts w:eastAsia="Times New Roman" w:cs="Times New Roman"/>
      <w:sz w:val="22"/>
      <w:szCs w:val="22"/>
      <w:lang w:val="ru-RU" w:eastAsia="en-US" w:bidi="ar-SA"/>
    </w:rPr>
  </w:style>
  <w:style w:type="paragraph" w:styleId="a7">
    <w:name w:val="Balloon Text"/>
    <w:basedOn w:val="a"/>
    <w:link w:val="a8"/>
    <w:uiPriority w:val="99"/>
    <w:semiHidden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71999"/>
    <w:rPr>
      <w:rFonts w:ascii="Tahoma" w:hAnsi="Tahoma" w:cs="Tahoma"/>
      <w:sz w:val="16"/>
      <w:szCs w:val="16"/>
      <w:lang w:eastAsia="ru-RU"/>
    </w:rPr>
  </w:style>
  <w:style w:type="character" w:customStyle="1" w:styleId="FontStyle22">
    <w:name w:val="Font Style22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71999"/>
    <w:pPr>
      <w:ind w:left="720"/>
      <w:contextualSpacing/>
    </w:p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uiPriority w:val="99"/>
    <w:rsid w:val="00A71999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396C10"/>
    <w:rPr>
      <w:rFonts w:ascii="Verdana" w:hAnsi="Verdana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SchoolBookC" w:hAnsi="Times New Roman" w:cs="SchoolBookC"/>
      <w:color w:val="000000"/>
      <w:sz w:val="22"/>
      <w:szCs w:val="22"/>
      <w:lang w:val="en-US"/>
    </w:rPr>
  </w:style>
  <w:style w:type="character" w:customStyle="1" w:styleId="Text0">
    <w:name w:val="Text"/>
    <w:uiPriority w:val="99"/>
    <w:rsid w:val="00656ED8"/>
    <w:rPr>
      <w:rFonts w:ascii="SchoolBookC" w:eastAsia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uiPriority w:val="99"/>
    <w:rsid w:val="00656ED8"/>
    <w:rPr>
      <w:rFonts w:cs="Times New Roman"/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uiPriority w:val="99"/>
    <w:rsid w:val="00656ED8"/>
    <w:rPr>
      <w:rFonts w:ascii="Times New Roman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uiPriority w:val="99"/>
    <w:rsid w:val="00656ED8"/>
    <w:rPr>
      <w:rFonts w:ascii="Times New Roman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uiPriority w:val="99"/>
    <w:rsid w:val="00656ED8"/>
    <w:rPr>
      <w:rFonts w:ascii="Times New Roman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hAnsi="Times New Roman"/>
    </w:rPr>
  </w:style>
  <w:style w:type="character" w:customStyle="1" w:styleId="FontStyle38">
    <w:name w:val="Font Style38"/>
    <w:uiPriority w:val="99"/>
    <w:rsid w:val="00811A5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811A53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converted-space">
    <w:name w:val="apple-converted-space"/>
    <w:uiPriority w:val="99"/>
    <w:rsid w:val="007D087A"/>
  </w:style>
  <w:style w:type="character" w:styleId="ae">
    <w:name w:val="Emphasis"/>
    <w:uiPriority w:val="99"/>
    <w:qFormat/>
    <w:rsid w:val="00C11BFC"/>
    <w:rPr>
      <w:rFonts w:cs="Times New Roman"/>
      <w:i/>
      <w:iCs/>
    </w:rPr>
  </w:style>
  <w:style w:type="table" w:styleId="af">
    <w:name w:val="Table Grid"/>
    <w:basedOn w:val="a1"/>
    <w:uiPriority w:val="99"/>
    <w:rsid w:val="005F57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uiPriority w:val="99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5">
    <w:name w:val="c5"/>
    <w:uiPriority w:val="99"/>
    <w:rsid w:val="00440CF0"/>
  </w:style>
  <w:style w:type="character" w:customStyle="1" w:styleId="c1">
    <w:name w:val="c1"/>
    <w:uiPriority w:val="99"/>
    <w:rsid w:val="00440CF0"/>
  </w:style>
  <w:style w:type="paragraph" w:customStyle="1" w:styleId="c2">
    <w:name w:val="c2"/>
    <w:basedOn w:val="a"/>
    <w:uiPriority w:val="99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0">
    <w:name w:val="Body Text Indent"/>
    <w:basedOn w:val="a"/>
    <w:link w:val="af1"/>
    <w:uiPriority w:val="99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hAnsi="Arial"/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E00E9C"/>
    <w:rPr>
      <w:rFonts w:ascii="Arial" w:hAnsi="Arial" w:cs="Times New Roman"/>
      <w:snapToGrid w:val="0"/>
      <w:sz w:val="20"/>
      <w:szCs w:val="20"/>
      <w:shd w:val="clear" w:color="auto" w:fill="FFFFFF"/>
      <w:lang w:eastAsia="ru-RU"/>
    </w:rPr>
  </w:style>
  <w:style w:type="paragraph" w:styleId="af2">
    <w:name w:val="Body Text"/>
    <w:basedOn w:val="a"/>
    <w:link w:val="af3"/>
    <w:uiPriority w:val="99"/>
    <w:rsid w:val="00D02111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D02111"/>
    <w:rPr>
      <w:rFonts w:ascii="Verdana" w:hAnsi="Verdana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0211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A424A0"/>
    <w:rPr>
      <w:rFonts w:ascii="Times New Roman" w:hAnsi="Times New Roman"/>
      <w:sz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424A0"/>
    <w:rPr>
      <w:b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A424A0"/>
    <w:pPr>
      <w:suppressAutoHyphens/>
      <w:autoSpaceDE/>
      <w:autoSpaceDN/>
      <w:adjustRightInd/>
    </w:pPr>
    <w:rPr>
      <w:rFonts w:ascii="Times New Roman" w:eastAsia="Calibri" w:hAnsi="Times New Roman"/>
      <w:kern w:val="2"/>
    </w:rPr>
  </w:style>
  <w:style w:type="character" w:customStyle="1" w:styleId="11">
    <w:name w:val="Основной текст Знак1"/>
    <w:uiPriority w:val="99"/>
    <w:rsid w:val="00BD4ED7"/>
    <w:rPr>
      <w:rFonts w:ascii="Times New Roman" w:hAnsi="Times New Roman" w:cs="Times New Roman"/>
      <w:b/>
      <w:b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99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6015</Words>
  <Characters>34289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Владелец</cp:lastModifiedBy>
  <cp:revision>12</cp:revision>
  <dcterms:created xsi:type="dcterms:W3CDTF">2016-09-11T09:32:00Z</dcterms:created>
  <dcterms:modified xsi:type="dcterms:W3CDTF">2016-10-11T14:52:00Z</dcterms:modified>
</cp:coreProperties>
</file>